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5C95E" w14:textId="77777777" w:rsidR="00FE36E2" w:rsidRDefault="00A41206" w:rsidP="5FBC4182">
      <w:pPr>
        <w:pStyle w:val="Title"/>
        <w:rPr>
          <w:rFonts w:cstheme="minorBidi"/>
        </w:rPr>
      </w:pPr>
      <w:r w:rsidRPr="00737DB0">
        <w:rPr>
          <w:rFonts w:cstheme="minorHAnsi"/>
        </w:rPr>
        <w:t xml:space="preserve">Submitting </w:t>
      </w:r>
      <w:r w:rsidR="003E419A">
        <w:rPr>
          <w:rFonts w:cstheme="minorHAnsi"/>
        </w:rPr>
        <w:t xml:space="preserve">Exam </w:t>
      </w:r>
      <w:r>
        <w:rPr>
          <w:rFonts w:cstheme="minorHAnsi"/>
        </w:rPr>
        <w:t>Proctoring Instructions</w:t>
      </w:r>
      <w:r>
        <w:t xml:space="preserve"> </w:t>
      </w:r>
    </w:p>
    <w:p w14:paraId="138B144F" w14:textId="77777777" w:rsidR="00226C95" w:rsidRPr="00226C95" w:rsidRDefault="00226C95" w:rsidP="00226C95"/>
    <w:p w14:paraId="5996E986" w14:textId="77777777" w:rsidR="003E419A" w:rsidRDefault="7496EE01" w:rsidP="003E419A">
      <w:pPr>
        <w:pStyle w:val="Heading1"/>
        <w:rPr>
          <w:sz w:val="24"/>
          <w:szCs w:val="24"/>
        </w:rPr>
      </w:pPr>
      <w:r>
        <w:t>Important Note</w:t>
      </w:r>
      <w:r w:rsidR="00A41206">
        <w:t>:</w:t>
      </w:r>
      <w:r w:rsidR="00A41206" w:rsidRPr="476797EF">
        <w:rPr>
          <w:sz w:val="24"/>
          <w:szCs w:val="24"/>
        </w:rPr>
        <w:t xml:space="preserve"> </w:t>
      </w:r>
    </w:p>
    <w:p w14:paraId="0D8996D2" w14:textId="77777777" w:rsidR="002638FA" w:rsidRPr="002638FA" w:rsidRDefault="002638FA" w:rsidP="002638FA">
      <w:pPr>
        <w:pStyle w:val="ListParagraph"/>
        <w:numPr>
          <w:ilvl w:val="0"/>
          <w:numId w:val="16"/>
        </w:numPr>
        <w:rPr>
          <w:rFonts w:asciiTheme="minorHAnsi" w:hAnsiTheme="minorHAnsi" w:cstheme="minorHAnsi"/>
        </w:rPr>
      </w:pPr>
      <w:r w:rsidRPr="002638FA">
        <w:rPr>
          <w:rFonts w:asciiTheme="minorHAnsi" w:hAnsiTheme="minorHAnsi" w:cstheme="minorHAnsi"/>
        </w:rPr>
        <w:t>Course instructors must submit proctoring instructions each semester for students taking exams with SDAC.</w:t>
      </w:r>
    </w:p>
    <w:p w14:paraId="726BA14C" w14:textId="77777777" w:rsidR="002638FA" w:rsidRPr="00BC39E1" w:rsidRDefault="002638FA" w:rsidP="002638FA">
      <w:pPr>
        <w:pStyle w:val="ListParagraph"/>
        <w:numPr>
          <w:ilvl w:val="0"/>
          <w:numId w:val="16"/>
        </w:numPr>
        <w:rPr>
          <w:rFonts w:asciiTheme="minorHAnsi" w:hAnsiTheme="minorHAnsi" w:cstheme="minorHAnsi"/>
        </w:rPr>
      </w:pPr>
      <w:r>
        <w:rPr>
          <w:rFonts w:asciiTheme="minorHAnsi" w:hAnsiTheme="minorHAnsi" w:cstheme="minorHAnsi"/>
        </w:rPr>
        <w:t>Instructors can provide these instructions by either:</w:t>
      </w:r>
    </w:p>
    <w:p w14:paraId="2617C47E" w14:textId="77777777" w:rsidR="00A41206" w:rsidRPr="00BC39E1" w:rsidRDefault="00BC39E1" w:rsidP="00BC39E1">
      <w:pPr>
        <w:pStyle w:val="ListParagraph"/>
        <w:numPr>
          <w:ilvl w:val="1"/>
          <w:numId w:val="16"/>
        </w:numPr>
        <w:rPr>
          <w:rFonts w:asciiTheme="minorHAnsi" w:hAnsiTheme="minorHAnsi" w:cstheme="minorHAnsi"/>
        </w:rPr>
      </w:pPr>
      <w:r w:rsidRPr="00BC39E1">
        <w:rPr>
          <w:rFonts w:asciiTheme="minorHAnsi" w:hAnsiTheme="minorHAnsi" w:cstheme="minorHAnsi"/>
        </w:rPr>
        <w:t xml:space="preserve">Clicking the link in the email received once a student </w:t>
      </w:r>
      <w:r w:rsidR="003E419A" w:rsidRPr="00BC39E1">
        <w:rPr>
          <w:rFonts w:asciiTheme="minorHAnsi" w:hAnsiTheme="minorHAnsi" w:cstheme="minorHAnsi"/>
        </w:rPr>
        <w:t>exam request has been submitted</w:t>
      </w:r>
      <w:r w:rsidRPr="00BC39E1">
        <w:rPr>
          <w:rFonts w:asciiTheme="minorHAnsi" w:hAnsiTheme="minorHAnsi" w:cstheme="minorHAnsi"/>
        </w:rPr>
        <w:t>, or</w:t>
      </w:r>
      <w:r w:rsidR="00A41206" w:rsidRPr="00BC39E1">
        <w:rPr>
          <w:rFonts w:asciiTheme="minorHAnsi" w:hAnsiTheme="minorHAnsi" w:cstheme="minorHAnsi"/>
        </w:rPr>
        <w:t>.</w:t>
      </w:r>
    </w:p>
    <w:p w14:paraId="78D9CE31" w14:textId="77777777" w:rsidR="00BC39E1" w:rsidRPr="00BC39E1" w:rsidRDefault="00BC39E1" w:rsidP="00BC39E1">
      <w:pPr>
        <w:pStyle w:val="ListParagraph"/>
        <w:numPr>
          <w:ilvl w:val="1"/>
          <w:numId w:val="16"/>
        </w:numPr>
        <w:rPr>
          <w:rFonts w:asciiTheme="minorHAnsi" w:hAnsiTheme="minorHAnsi" w:cstheme="minorHAnsi"/>
        </w:rPr>
      </w:pPr>
      <w:r w:rsidRPr="00BC39E1">
        <w:rPr>
          <w:rFonts w:asciiTheme="minorHAnsi" w:hAnsiTheme="minorHAnsi" w:cstheme="minorHAnsi"/>
        </w:rPr>
        <w:t xml:space="preserve">Logging into the SDAC Faculty Portal </w:t>
      </w:r>
    </w:p>
    <w:p w14:paraId="56C82563" w14:textId="77777777" w:rsidR="003E419A" w:rsidRDefault="003E419A" w:rsidP="00FE36E2">
      <w:pPr>
        <w:rPr>
          <w:sz w:val="28"/>
          <w:szCs w:val="28"/>
        </w:rPr>
      </w:pPr>
    </w:p>
    <w:p w14:paraId="574F1CE8" w14:textId="77777777" w:rsidR="00D9231A" w:rsidRDefault="003E419A" w:rsidP="003E419A">
      <w:pPr>
        <w:jc w:val="center"/>
      </w:pPr>
      <w:r w:rsidRPr="003E419A">
        <w:rPr>
          <w:b/>
          <w:bCs/>
          <w:szCs w:val="24"/>
        </w:rPr>
        <w:t>**</w:t>
      </w:r>
      <w:r w:rsidR="002D60FC">
        <w:rPr>
          <w:b/>
          <w:bCs/>
          <w:szCs w:val="24"/>
        </w:rPr>
        <w:t xml:space="preserve">Please </w:t>
      </w:r>
      <w:r w:rsidRPr="003E419A">
        <w:rPr>
          <w:b/>
          <w:bCs/>
          <w:szCs w:val="24"/>
        </w:rPr>
        <w:t xml:space="preserve">email </w:t>
      </w:r>
      <w:hyperlink r:id="rId7" w:history="1">
        <w:r w:rsidR="00D9231A" w:rsidRPr="002D60FC">
          <w:rPr>
            <w:rStyle w:val="Hyperlink"/>
          </w:rPr>
          <w:t>sdac@virginia.edu</w:t>
        </w:r>
      </w:hyperlink>
      <w:r w:rsidR="002D60FC">
        <w:rPr>
          <w:b/>
          <w:bCs/>
          <w:szCs w:val="24"/>
        </w:rPr>
        <w:t xml:space="preserve"> with any questions or </w:t>
      </w:r>
      <w:r w:rsidR="006B5647">
        <w:rPr>
          <w:b/>
          <w:bCs/>
          <w:szCs w:val="24"/>
        </w:rPr>
        <w:t>concerns. *</w:t>
      </w:r>
      <w:r w:rsidR="002D60FC">
        <w:rPr>
          <w:b/>
          <w:bCs/>
          <w:szCs w:val="24"/>
        </w:rPr>
        <w:t>*</w:t>
      </w:r>
    </w:p>
    <w:p w14:paraId="1114D73C" w14:textId="77777777" w:rsidR="00D9231A" w:rsidRDefault="00D9231A" w:rsidP="003E419A">
      <w:pPr>
        <w:pBdr>
          <w:bottom w:val="single" w:sz="6" w:space="1" w:color="auto"/>
        </w:pBdr>
        <w:jc w:val="center"/>
      </w:pPr>
    </w:p>
    <w:p w14:paraId="6791E24D" w14:textId="77777777" w:rsidR="00D9231A" w:rsidRDefault="002D60FC" w:rsidP="002D60FC">
      <w:pPr>
        <w:pStyle w:val="Heading1"/>
      </w:pPr>
      <w:r>
        <w:t>Submitting Exam Proctoring Instructions</w:t>
      </w:r>
    </w:p>
    <w:p w14:paraId="62A38514" w14:textId="77777777" w:rsidR="00D9231A" w:rsidRDefault="00D9231A" w:rsidP="00D9231A">
      <w:pPr>
        <w:pStyle w:val="Heading2"/>
      </w:pPr>
      <w:r>
        <w:t>Step 1</w:t>
      </w:r>
    </w:p>
    <w:p w14:paraId="363539B1" w14:textId="77777777" w:rsidR="00D9231A" w:rsidRPr="00BC39E1" w:rsidRDefault="00D9231A" w:rsidP="00D9231A">
      <w:pPr>
        <w:rPr>
          <w:rFonts w:cstheme="minorHAnsi"/>
        </w:rPr>
      </w:pPr>
      <w:r w:rsidRPr="00BC39E1">
        <w:rPr>
          <w:rFonts w:cstheme="minorHAnsi"/>
        </w:rPr>
        <w:t xml:space="preserve">If you clicked the link provided to you via email, skip to step </w:t>
      </w:r>
      <w:r>
        <w:rPr>
          <w:rFonts w:cstheme="minorHAnsi"/>
        </w:rPr>
        <w:t>3</w:t>
      </w:r>
      <w:r w:rsidRPr="00BC39E1">
        <w:rPr>
          <w:rFonts w:cstheme="minorHAnsi"/>
        </w:rPr>
        <w:t xml:space="preserve">. Otherwise, log into the </w:t>
      </w:r>
      <w:hyperlink r:id="rId8" w:history="1">
        <w:r w:rsidRPr="00BC39E1">
          <w:rPr>
            <w:rStyle w:val="Hyperlink"/>
            <w:rFonts w:cstheme="minorHAnsi"/>
          </w:rPr>
          <w:t>SDAC Faculty Portal</w:t>
        </w:r>
      </w:hyperlink>
      <w:r w:rsidRPr="00BC39E1">
        <w:rPr>
          <w:rFonts w:cstheme="minorHAnsi"/>
        </w:rPr>
        <w:t xml:space="preserve"> using </w:t>
      </w:r>
      <w:proofErr w:type="spellStart"/>
      <w:r>
        <w:rPr>
          <w:rFonts w:cstheme="minorHAnsi"/>
        </w:rPr>
        <w:t>NetBadge</w:t>
      </w:r>
      <w:proofErr w:type="spellEnd"/>
      <w:r w:rsidRPr="00BC39E1">
        <w:rPr>
          <w:rFonts w:cstheme="minorHAnsi"/>
        </w:rPr>
        <w:t xml:space="preserve">.  On the left-hand menu options, select [1] </w:t>
      </w:r>
      <w:r w:rsidRPr="00BC39E1">
        <w:rPr>
          <w:rFonts w:cstheme="minorHAnsi"/>
          <w:b/>
          <w:bCs/>
        </w:rPr>
        <w:t>Alternative Testing</w:t>
      </w:r>
      <w:r w:rsidR="00BF26D7">
        <w:rPr>
          <w:rFonts w:cstheme="minorHAnsi"/>
          <w:b/>
          <w:bCs/>
        </w:rPr>
        <w:t>.</w:t>
      </w:r>
    </w:p>
    <w:p w14:paraId="32F30495" w14:textId="77777777" w:rsidR="00D9231A" w:rsidRDefault="00D9231A" w:rsidP="00D9231A">
      <w:pPr>
        <w:ind w:left="1440"/>
      </w:pPr>
      <w:r w:rsidRPr="006E5518">
        <w:rPr>
          <w:noProof/>
        </w:rPr>
        <w:drawing>
          <wp:inline distT="0" distB="0" distL="0" distR="0" wp14:anchorId="675245C0" wp14:editId="65B139FD">
            <wp:extent cx="2209800" cy="1711591"/>
            <wp:effectExtent l="0" t="0" r="0" b="3175"/>
            <wp:docPr id="261449301" name="Picture 1" descr="A screenshot of left-hand menu options in Faculty Portal with Alternative Testing circled with a circular numerical numb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449301" name="Picture 1" descr="A screenshot of left-hand menu options in Faculty Portal with Alternative Testing circled with a circular numerical number 1."/>
                    <pic:cNvPicPr/>
                  </pic:nvPicPr>
                  <pic:blipFill>
                    <a:blip r:embed="rId9"/>
                    <a:stretch>
                      <a:fillRect/>
                    </a:stretch>
                  </pic:blipFill>
                  <pic:spPr>
                    <a:xfrm>
                      <a:off x="0" y="0"/>
                      <a:ext cx="2216559" cy="1716826"/>
                    </a:xfrm>
                    <a:prstGeom prst="rect">
                      <a:avLst/>
                    </a:prstGeom>
                  </pic:spPr>
                </pic:pic>
              </a:graphicData>
            </a:graphic>
          </wp:inline>
        </w:drawing>
      </w:r>
    </w:p>
    <w:p w14:paraId="30039455" w14:textId="77777777" w:rsidR="00D9231A" w:rsidRDefault="00D9231A">
      <w:pPr>
        <w:rPr>
          <w:rFonts w:eastAsiaTheme="majorEastAsia" w:cstheme="majorBidi"/>
          <w:b/>
          <w:color w:val="2E74B5" w:themeColor="accent1" w:themeShade="BF"/>
          <w:sz w:val="28"/>
          <w:szCs w:val="26"/>
        </w:rPr>
      </w:pPr>
      <w:r>
        <w:br w:type="page"/>
      </w:r>
    </w:p>
    <w:p w14:paraId="145E504E" w14:textId="77777777" w:rsidR="00BC39E1" w:rsidRDefault="00BC39E1" w:rsidP="00BC39E1">
      <w:pPr>
        <w:pStyle w:val="Heading2"/>
      </w:pPr>
      <w:r>
        <w:lastRenderedPageBreak/>
        <w:t>Step 2</w:t>
      </w:r>
    </w:p>
    <w:p w14:paraId="013B887F" w14:textId="77777777" w:rsidR="00BC39E1" w:rsidRDefault="00BD501E" w:rsidP="00BC39E1">
      <w:r w:rsidRPr="00BD501E">
        <w:t xml:space="preserve">Select [0] </w:t>
      </w:r>
      <w:r w:rsidRPr="00BD501E">
        <w:rPr>
          <w:b/>
          <w:bCs/>
        </w:rPr>
        <w:t>Proctoring Instructions</w:t>
      </w:r>
      <w:r w:rsidRPr="00BD501E">
        <w:t xml:space="preserve"> from the top navigation bar. On the next screen, select [1] </w:t>
      </w:r>
      <w:r w:rsidRPr="00BD501E">
        <w:rPr>
          <w:b/>
          <w:bCs/>
        </w:rPr>
        <w:t>Courses without Proctoring Instructions</w:t>
      </w:r>
      <w:r w:rsidRPr="00BD501E">
        <w:t xml:space="preserve"> and then </w:t>
      </w:r>
      <w:r w:rsidR="009C6B21">
        <w:t xml:space="preserve">scroll down to </w:t>
      </w:r>
      <w:r w:rsidRPr="00BD501E">
        <w:t xml:space="preserve">select [2] </w:t>
      </w:r>
      <w:r w:rsidRPr="00BD501E">
        <w:rPr>
          <w:b/>
          <w:bCs/>
        </w:rPr>
        <w:t>Specify</w:t>
      </w:r>
      <w:r w:rsidRPr="00BD501E">
        <w:t xml:space="preserve"> for the specific course</w:t>
      </w:r>
      <w:r>
        <w:t>(s).</w:t>
      </w:r>
      <w:r w:rsidR="00BC39E1">
        <w:t xml:space="preserve"> </w:t>
      </w:r>
    </w:p>
    <w:p w14:paraId="63F0208A" w14:textId="77777777" w:rsidR="00BC39E1" w:rsidRDefault="001B467F" w:rsidP="00BC39E1">
      <w:pPr>
        <w:ind w:left="360"/>
      </w:pPr>
      <w:r>
        <w:rPr>
          <w:noProof/>
        </w:rPr>
        <w:drawing>
          <wp:inline distT="0" distB="0" distL="0" distR="0" wp14:anchorId="54C9034B" wp14:editId="0CD68727">
            <wp:extent cx="5476875" cy="476250"/>
            <wp:effectExtent l="0" t="0" r="9525" b="0"/>
            <wp:docPr id="1021539193" name="Picture 1" descr="Navigation bar with four tabs: Upcoming Exams, Completed Files, Proctoring Instructions (circled in orange, labeled 0), and Exam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539193" name="Picture 1" descr="Navigation bar with four tabs: Upcoming Exams, Completed Files, Proctoring Instructions (circled in orange, labeled 0), and Exam Dat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6875" cy="476250"/>
                    </a:xfrm>
                    <a:prstGeom prst="rect">
                      <a:avLst/>
                    </a:prstGeom>
                    <a:noFill/>
                    <a:ln>
                      <a:noFill/>
                    </a:ln>
                  </pic:spPr>
                </pic:pic>
              </a:graphicData>
            </a:graphic>
          </wp:inline>
        </w:drawing>
      </w:r>
    </w:p>
    <w:p w14:paraId="0E1D3504" w14:textId="77777777" w:rsidR="00D9231A" w:rsidRDefault="00BC39E1" w:rsidP="00BD501E">
      <w:pPr>
        <w:ind w:left="1440"/>
      </w:pPr>
      <w:r w:rsidRPr="00BC39E1">
        <w:rPr>
          <w:noProof/>
        </w:rPr>
        <w:drawing>
          <wp:inline distT="0" distB="0" distL="0" distR="0" wp14:anchorId="373BD50E" wp14:editId="2D61B0D5">
            <wp:extent cx="2085975" cy="1754505"/>
            <wp:effectExtent l="0" t="0" r="9525" b="0"/>
            <wp:docPr id="157402031" name="Picture 1" descr="Proctoring instruction tile with circle indicating to first select courses without proctoring instructions and then second circle indicating to select specify proctoring instru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02031" name="Picture 1" descr="Proctoring instruction tile with circle indicating to first select courses without proctoring instructions and then second circle indicating to select specify proctoring instructions"/>
                    <pic:cNvPicPr/>
                  </pic:nvPicPr>
                  <pic:blipFill rotWithShape="1">
                    <a:blip r:embed="rId11"/>
                    <a:srcRect r="57884"/>
                    <a:stretch>
                      <a:fillRect/>
                    </a:stretch>
                  </pic:blipFill>
                  <pic:spPr bwMode="auto">
                    <a:xfrm>
                      <a:off x="0" y="0"/>
                      <a:ext cx="2085975" cy="1754505"/>
                    </a:xfrm>
                    <a:prstGeom prst="rect">
                      <a:avLst/>
                    </a:prstGeom>
                    <a:ln>
                      <a:noFill/>
                    </a:ln>
                    <a:extLst>
                      <a:ext uri="{53640926-AAD7-44D8-BBD7-CCE9431645EC}">
                        <a14:shadowObscured xmlns:a14="http://schemas.microsoft.com/office/drawing/2010/main"/>
                      </a:ext>
                    </a:extLst>
                  </pic:spPr>
                </pic:pic>
              </a:graphicData>
            </a:graphic>
          </wp:inline>
        </w:drawing>
      </w:r>
      <w:r w:rsidR="00BD501E">
        <w:t xml:space="preserve">  </w:t>
      </w:r>
      <w:r w:rsidR="00BD501E">
        <w:rPr>
          <w:noProof/>
        </w:rPr>
        <w:drawing>
          <wp:inline distT="0" distB="0" distL="0" distR="0" wp14:anchorId="61B94A55" wp14:editId="6BBB8C43">
            <wp:extent cx="2093259" cy="1757785"/>
            <wp:effectExtent l="0" t="0" r="2540" b="0"/>
            <wp:docPr id="593949621" name="Picture 2" descr="Left panel: Proctoring Instructions tile with &quot;Courses without Proctoring Instructions&quot; circled in orange and labeled 1; total courses with proctoring instructions shows 0. Right panel: Course list table with View, Copy, CRN, Subject, and Course columns; the Specify button for SDAC course 1101 is circled in orange and labele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49621" name="Picture 2" descr="Left panel: Proctoring Instructions tile with &quot;Courses without Proctoring Instructions&quot; circled in orange and labeled 1; total courses with proctoring instructions shows 0. Right panel: Course list table with View, Copy, CRN, Subject, and Course columns; the Specify button for SDAC course 1101 is circled in orange and labeled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3187" b="16716"/>
                    <a:stretch>
                      <a:fillRect/>
                    </a:stretch>
                  </pic:blipFill>
                  <pic:spPr bwMode="auto">
                    <a:xfrm>
                      <a:off x="0" y="0"/>
                      <a:ext cx="2112608" cy="1774033"/>
                    </a:xfrm>
                    <a:prstGeom prst="rect">
                      <a:avLst/>
                    </a:prstGeom>
                    <a:noFill/>
                    <a:ln>
                      <a:noFill/>
                    </a:ln>
                    <a:extLst>
                      <a:ext uri="{53640926-AAD7-44D8-BBD7-CCE9431645EC}">
                        <a14:shadowObscured xmlns:a14="http://schemas.microsoft.com/office/drawing/2010/main"/>
                      </a:ext>
                    </a:extLst>
                  </pic:spPr>
                </pic:pic>
              </a:graphicData>
            </a:graphic>
          </wp:inline>
        </w:drawing>
      </w:r>
    </w:p>
    <w:p w14:paraId="11878218" w14:textId="77777777" w:rsidR="00BC39E1" w:rsidRDefault="00BC39E1" w:rsidP="00BC39E1">
      <w:pPr>
        <w:pStyle w:val="Heading2"/>
      </w:pPr>
      <w:r>
        <w:t>Step 3</w:t>
      </w:r>
    </w:p>
    <w:p w14:paraId="16968992" w14:textId="77777777" w:rsidR="00BC39E1" w:rsidRDefault="00BC39E1" w:rsidP="00BC39E1">
      <w:r>
        <w:t>Under</w:t>
      </w:r>
      <w:r w:rsidRPr="00BC39E1">
        <w:t xml:space="preserve"> Available Options for [Course]</w:t>
      </w:r>
      <w:r>
        <w:t xml:space="preserve">, indicate </w:t>
      </w:r>
      <w:r w:rsidR="00D9231A">
        <w:t xml:space="preserve">whether </w:t>
      </w:r>
      <w:r>
        <w:t>SDAC will proctor your exams</w:t>
      </w:r>
      <w:r w:rsidR="00D9231A">
        <w:t xml:space="preserve"> or not in the</w:t>
      </w:r>
      <w:r>
        <w:t xml:space="preserve"> [1] </w:t>
      </w:r>
      <w:r w:rsidRPr="00D9231A">
        <w:rPr>
          <w:b/>
          <w:bCs/>
        </w:rPr>
        <w:t>Exam Management Method</w:t>
      </w:r>
      <w:r>
        <w:t xml:space="preserve">, [2] Confirm </w:t>
      </w:r>
      <w:r w:rsidR="00D9231A">
        <w:t>t</w:t>
      </w:r>
      <w:r>
        <w:t xml:space="preserve">ask by selecting </w:t>
      </w:r>
      <w:r w:rsidRPr="00D9231A">
        <w:rPr>
          <w:b/>
          <w:bCs/>
        </w:rPr>
        <w:t>Confirm to Proceed</w:t>
      </w:r>
      <w:r>
        <w:t xml:space="preserve">, and [3] submit the form by selecting </w:t>
      </w:r>
      <w:r w:rsidRPr="00D9231A">
        <w:rPr>
          <w:b/>
          <w:bCs/>
        </w:rPr>
        <w:t>Submit Your Selection</w:t>
      </w:r>
      <w:r w:rsidR="00D9231A">
        <w:rPr>
          <w:b/>
          <w:bCs/>
        </w:rPr>
        <w:t>.</w:t>
      </w:r>
    </w:p>
    <w:p w14:paraId="28285805" w14:textId="77777777" w:rsidR="00BC39E1" w:rsidRDefault="00BC39E1" w:rsidP="00D9231A">
      <w:pPr>
        <w:ind w:left="720"/>
        <w:rPr>
          <w:b/>
          <w:bCs/>
        </w:rPr>
      </w:pPr>
      <w:r w:rsidRPr="003E419A">
        <w:rPr>
          <w:noProof/>
        </w:rPr>
        <w:drawing>
          <wp:inline distT="0" distB="0" distL="0" distR="0" wp14:anchorId="5DCDED30" wp14:editId="0F596FC2">
            <wp:extent cx="3744656" cy="3448050"/>
            <wp:effectExtent l="0" t="0" r="8255" b="0"/>
            <wp:docPr id="1141724174" name="Picture 1" descr="Screenshot of the proctoring instructions for the available options for FAKE 001.001 course with numerical indicates one through three indicating the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724174" name="Picture 1" descr="Screenshot of the proctoring instructions for the available options for FAKE 001.001 course with numerical indicates one through three indicating the steps."/>
                    <pic:cNvPicPr/>
                  </pic:nvPicPr>
                  <pic:blipFill>
                    <a:blip r:embed="rId13"/>
                    <a:stretch>
                      <a:fillRect/>
                    </a:stretch>
                  </pic:blipFill>
                  <pic:spPr>
                    <a:xfrm>
                      <a:off x="0" y="0"/>
                      <a:ext cx="3746716" cy="3449947"/>
                    </a:xfrm>
                    <a:prstGeom prst="rect">
                      <a:avLst/>
                    </a:prstGeom>
                  </pic:spPr>
                </pic:pic>
              </a:graphicData>
            </a:graphic>
          </wp:inline>
        </w:drawing>
      </w:r>
    </w:p>
    <w:p w14:paraId="2EC57136" w14:textId="77777777" w:rsidR="001760BD" w:rsidRPr="00A41206" w:rsidRDefault="006B5647">
      <w:pPr>
        <w:rPr>
          <w:rFonts w:cstheme="minorHAnsi"/>
          <w:szCs w:val="24"/>
        </w:rPr>
      </w:pPr>
      <w:r w:rsidRPr="00A41206">
        <w:rPr>
          <w:rFonts w:cstheme="minorHAnsi"/>
          <w:szCs w:val="24"/>
        </w:rPr>
        <w:lastRenderedPageBreak/>
        <w:t>Continue</w:t>
      </w:r>
      <w:r w:rsidR="0046253A" w:rsidRPr="00A41206">
        <w:rPr>
          <w:rFonts w:cstheme="minorHAnsi"/>
          <w:szCs w:val="24"/>
        </w:rPr>
        <w:t xml:space="preserve"> to </w:t>
      </w:r>
      <w:r w:rsidRPr="00A41206">
        <w:rPr>
          <w:rFonts w:cstheme="minorHAnsi"/>
          <w:szCs w:val="24"/>
        </w:rPr>
        <w:t>the next</w:t>
      </w:r>
      <w:r w:rsidR="0046253A" w:rsidRPr="00A41206">
        <w:rPr>
          <w:rFonts w:cstheme="minorHAnsi"/>
          <w:szCs w:val="24"/>
        </w:rPr>
        <w:t xml:space="preserve"> page</w:t>
      </w:r>
      <w:r w:rsidR="00D9231A">
        <w:rPr>
          <w:rFonts w:cstheme="minorHAnsi"/>
          <w:szCs w:val="24"/>
        </w:rPr>
        <w:t xml:space="preserve"> </w:t>
      </w:r>
      <w:proofErr w:type="gramStart"/>
      <w:r w:rsidR="00D9231A">
        <w:rPr>
          <w:rFonts w:cstheme="minorHAnsi"/>
          <w:szCs w:val="24"/>
        </w:rPr>
        <w:t>and</w:t>
      </w:r>
      <w:proofErr w:type="gramEnd"/>
      <w:r w:rsidR="00D9231A">
        <w:rPr>
          <w:rFonts w:cstheme="minorHAnsi"/>
          <w:szCs w:val="24"/>
        </w:rPr>
        <w:t xml:space="preserve"> additional </w:t>
      </w:r>
      <w:r>
        <w:rPr>
          <w:rFonts w:cstheme="minorHAnsi"/>
          <w:szCs w:val="24"/>
        </w:rPr>
        <w:t>steps if</w:t>
      </w:r>
      <w:r w:rsidR="00D9231A">
        <w:rPr>
          <w:rFonts w:cstheme="minorHAnsi"/>
          <w:szCs w:val="24"/>
        </w:rPr>
        <w:t xml:space="preserve"> you need SDAC to proctor your exams</w:t>
      </w:r>
      <w:r w:rsidR="00A41206">
        <w:rPr>
          <w:rFonts w:cstheme="minorHAnsi"/>
          <w:szCs w:val="24"/>
        </w:rPr>
        <w:t>.</w:t>
      </w:r>
    </w:p>
    <w:p w14:paraId="679503B3" w14:textId="77777777" w:rsidR="00A41206" w:rsidRDefault="00A41206" w:rsidP="00A41206">
      <w:pPr>
        <w:rPr>
          <w:rFonts w:cstheme="minorHAnsi"/>
        </w:rPr>
      </w:pPr>
    </w:p>
    <w:p w14:paraId="5ABBD71F" w14:textId="77777777" w:rsidR="00D9231A" w:rsidRDefault="00D9231A" w:rsidP="00D9231A">
      <w:pPr>
        <w:pStyle w:val="Heading2"/>
      </w:pPr>
      <w:r>
        <w:t>Step 4</w:t>
      </w:r>
    </w:p>
    <w:p w14:paraId="7338AC15" w14:textId="77777777" w:rsidR="005A1E6C" w:rsidRPr="005A1E6C" w:rsidRDefault="191C7346" w:rsidP="005A1E6C">
      <w:pPr>
        <w:ind w:left="720"/>
        <w:rPr>
          <w:rFonts w:eastAsia="Times New Roman"/>
          <w:b/>
          <w:bCs/>
          <w:sz w:val="28"/>
          <w:szCs w:val="28"/>
        </w:rPr>
      </w:pPr>
      <w:r>
        <w:t xml:space="preserve">Next, please fill out the mandatory </w:t>
      </w:r>
      <w:r w:rsidR="46AA349B">
        <w:t xml:space="preserve">proctoring instruction </w:t>
      </w:r>
      <w:r>
        <w:t>details</w:t>
      </w:r>
      <w:r w:rsidR="68EE8AB5">
        <w:t xml:space="preserve"> [1]</w:t>
      </w:r>
      <w:r w:rsidR="68EE8AB5" w:rsidRPr="4CF6F242">
        <w:rPr>
          <w:b/>
          <w:bCs/>
        </w:rPr>
        <w:t xml:space="preserve"> List of Questions</w:t>
      </w:r>
      <w:r w:rsidR="00A41206">
        <w:br/>
      </w:r>
      <w:r w:rsidR="68EE8AB5">
        <w:rPr>
          <w:noProof/>
        </w:rPr>
        <w:drawing>
          <wp:inline distT="0" distB="0" distL="0" distR="0" wp14:anchorId="33ECC41D" wp14:editId="46C99918">
            <wp:extent cx="5801535" cy="5468113"/>
            <wp:effectExtent l="0" t="0" r="8890" b="0"/>
            <wp:docPr id="446981564" name="Picture 1" descr="A screenshot of the list of questions needed answered for the proctoring instruction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981564" name="Picture 1" descr="A screenshot of the list of questions needed answered for the proctoring instruction details"/>
                    <pic:cNvPicPr/>
                  </pic:nvPicPr>
                  <pic:blipFill>
                    <a:blip r:embed="rId14"/>
                    <a:stretch>
                      <a:fillRect/>
                    </a:stretch>
                  </pic:blipFill>
                  <pic:spPr>
                    <a:xfrm>
                      <a:off x="0" y="0"/>
                      <a:ext cx="5801535" cy="5468113"/>
                    </a:xfrm>
                    <a:prstGeom prst="rect">
                      <a:avLst/>
                    </a:prstGeom>
                  </pic:spPr>
                </pic:pic>
              </a:graphicData>
            </a:graphic>
          </wp:inline>
        </w:drawing>
      </w:r>
    </w:p>
    <w:p w14:paraId="602E8A14" w14:textId="77777777" w:rsidR="004377A0" w:rsidRPr="00111000" w:rsidRDefault="005A1E6C" w:rsidP="005A1E6C">
      <w:r>
        <w:t>[2] Provide</w:t>
      </w:r>
      <w:r w:rsidR="004377A0" w:rsidRPr="00DC0249">
        <w:t xml:space="preserve"> your </w:t>
      </w:r>
      <w:r w:rsidR="004377A0" w:rsidRPr="005A1E6C">
        <w:rPr>
          <w:b/>
          <w:bCs/>
        </w:rPr>
        <w:t>contact phone number</w:t>
      </w:r>
      <w:r>
        <w:t xml:space="preserve"> (cell/office)</w:t>
      </w:r>
      <w:r w:rsidR="004377A0" w:rsidRPr="00DC0249">
        <w:t xml:space="preserve"> where a student or SDAC staff may reach you with an urgent question about the exam. </w:t>
      </w:r>
    </w:p>
    <w:p w14:paraId="74740332" w14:textId="77777777" w:rsidR="004377A0" w:rsidRDefault="005A1E6C" w:rsidP="005A1E6C">
      <w:pPr>
        <w:pStyle w:val="ListParagraph"/>
      </w:pPr>
      <w:r w:rsidRPr="005A1E6C">
        <w:rPr>
          <w:noProof/>
        </w:rPr>
        <w:lastRenderedPageBreak/>
        <w:drawing>
          <wp:inline distT="0" distB="0" distL="0" distR="0" wp14:anchorId="680DA9F0" wp14:editId="4D24A8E8">
            <wp:extent cx="3410426" cy="1076475"/>
            <wp:effectExtent l="0" t="0" r="0" b="9525"/>
            <wp:docPr id="272690728" name="Picture 1" descr="A section of the professor contact information with a field for entering a phone number. The phone number field has a country dropdown defaulted to &quot;United States of America (+1)&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90728" name="Picture 1" descr="A section of the professor contact information with a field for entering a phone number. The phone number field has a country dropdown defaulted to &quot;United States of America (+1)&quot;."/>
                    <pic:cNvPicPr/>
                  </pic:nvPicPr>
                  <pic:blipFill>
                    <a:blip r:embed="rId15"/>
                    <a:stretch>
                      <a:fillRect/>
                    </a:stretch>
                  </pic:blipFill>
                  <pic:spPr>
                    <a:xfrm>
                      <a:off x="0" y="0"/>
                      <a:ext cx="3410426" cy="1076475"/>
                    </a:xfrm>
                    <a:prstGeom prst="rect">
                      <a:avLst/>
                    </a:prstGeom>
                  </pic:spPr>
                </pic:pic>
              </a:graphicData>
            </a:graphic>
          </wp:inline>
        </w:drawing>
      </w:r>
    </w:p>
    <w:p w14:paraId="21AB7E84" w14:textId="77777777" w:rsidR="05861B50" w:rsidRDefault="05861B50" w:rsidP="05861B50">
      <w:pPr>
        <w:pStyle w:val="ListParagraph"/>
        <w:ind w:left="0"/>
      </w:pPr>
    </w:p>
    <w:p w14:paraId="4B21506A" w14:textId="77777777" w:rsidR="005716EE" w:rsidRDefault="004377A0" w:rsidP="05861B50">
      <w:pPr>
        <w:pStyle w:val="ListParagraph"/>
        <w:ind w:left="0"/>
        <w:rPr>
          <w:rFonts w:asciiTheme="minorHAnsi" w:eastAsiaTheme="minorEastAsia" w:hAnsiTheme="minorHAnsi" w:cstheme="minorBidi"/>
        </w:rPr>
      </w:pPr>
      <w:r w:rsidRPr="05861B50">
        <w:rPr>
          <w:rFonts w:asciiTheme="minorHAnsi" w:eastAsiaTheme="minorEastAsia" w:hAnsiTheme="minorHAnsi" w:cstheme="minorBidi"/>
        </w:rPr>
        <w:t xml:space="preserve">Once completed, please select </w:t>
      </w:r>
      <w:r w:rsidRPr="006B5647">
        <w:rPr>
          <w:rFonts w:asciiTheme="minorHAnsi" w:eastAsiaTheme="minorEastAsia" w:hAnsiTheme="minorHAnsi" w:cstheme="minorBidi"/>
          <w:b/>
          <w:bCs/>
        </w:rPr>
        <w:t xml:space="preserve">Submit and Continue to Specify Exam </w:t>
      </w:r>
      <w:r w:rsidR="006B5647" w:rsidRPr="006B5647">
        <w:rPr>
          <w:rFonts w:asciiTheme="minorHAnsi" w:eastAsiaTheme="minorEastAsia" w:hAnsiTheme="minorHAnsi" w:cstheme="minorBidi"/>
          <w:b/>
          <w:bCs/>
        </w:rPr>
        <w:t>Dates</w:t>
      </w:r>
      <w:r w:rsidR="006B5647" w:rsidRPr="05861B50">
        <w:rPr>
          <w:rFonts w:asciiTheme="minorHAnsi" w:eastAsiaTheme="minorEastAsia" w:hAnsiTheme="minorHAnsi" w:cstheme="minorBidi"/>
        </w:rPr>
        <w:t>.</w:t>
      </w:r>
    </w:p>
    <w:p w14:paraId="5816D0C4" w14:textId="77777777" w:rsidR="00ED509A" w:rsidRDefault="004377A0" w:rsidP="00ED509A">
      <w:pPr>
        <w:ind w:left="720"/>
        <w:rPr>
          <w:rStyle w:val="Heading2Char"/>
        </w:rPr>
      </w:pPr>
      <w:r>
        <w:br/>
      </w:r>
      <w:r w:rsidRPr="05861B50">
        <w:t xml:space="preserve"> </w:t>
      </w:r>
      <w:r w:rsidR="005A1E6C" w:rsidRPr="005A1E6C">
        <w:rPr>
          <w:noProof/>
        </w:rPr>
        <w:drawing>
          <wp:inline distT="0" distB="0" distL="0" distR="0" wp14:anchorId="5C2C35C2" wp14:editId="34A56EA3">
            <wp:extent cx="3124636" cy="1105054"/>
            <wp:effectExtent l="0" t="0" r="0" b="0"/>
            <wp:docPr id="1773651061" name="Picture 1" descr="A screenshot of the Form Submission section at the bottom of the Proctoring Instructions form with a submit button labeled &quot;Submit and Continue to Specify Exam Date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651061" name="Picture 1" descr="A screenshot of the Form Submission section at the bottom of the Proctoring Instructions form with a submit button labeled &quot;Submit and Continue to Specify Exam Dates&quot;."/>
                    <pic:cNvPicPr/>
                  </pic:nvPicPr>
                  <pic:blipFill>
                    <a:blip r:embed="rId16"/>
                    <a:stretch>
                      <a:fillRect/>
                    </a:stretch>
                  </pic:blipFill>
                  <pic:spPr>
                    <a:xfrm>
                      <a:off x="0" y="0"/>
                      <a:ext cx="3124636" cy="1105054"/>
                    </a:xfrm>
                    <a:prstGeom prst="rect">
                      <a:avLst/>
                    </a:prstGeom>
                  </pic:spPr>
                </pic:pic>
              </a:graphicData>
            </a:graphic>
          </wp:inline>
        </w:drawing>
      </w:r>
      <w:r>
        <w:br/>
      </w:r>
    </w:p>
    <w:p w14:paraId="7E53DC5F" w14:textId="77777777" w:rsidR="005716EE" w:rsidRDefault="68EE8AB5" w:rsidP="005A1E6C">
      <w:r w:rsidRPr="4CF6F242">
        <w:rPr>
          <w:rStyle w:val="Heading2Char"/>
        </w:rPr>
        <w:t>Step 5</w:t>
      </w:r>
      <w:r w:rsidR="005A1E6C">
        <w:br/>
      </w:r>
      <w:r>
        <w:t xml:space="preserve">Please provide exam </w:t>
      </w:r>
      <w:r w:rsidR="4EBA5046">
        <w:t>details</w:t>
      </w:r>
      <w:r>
        <w:t xml:space="preserve">. [1] </w:t>
      </w:r>
      <w:r w:rsidRPr="4CF6F242">
        <w:rPr>
          <w:b/>
          <w:bCs/>
        </w:rPr>
        <w:t>Type</w:t>
      </w:r>
      <w:r w:rsidR="3C63B785" w:rsidRPr="4CF6F242">
        <w:rPr>
          <w:b/>
          <w:bCs/>
        </w:rPr>
        <w:t xml:space="preserve"> </w:t>
      </w:r>
      <w:r w:rsidR="3C63B785">
        <w:t>(Exam, Final, Quiz, Midterm)</w:t>
      </w:r>
      <w:r>
        <w:t xml:space="preserve">, [2] </w:t>
      </w:r>
      <w:r w:rsidRPr="4CF6F242">
        <w:rPr>
          <w:b/>
          <w:bCs/>
        </w:rPr>
        <w:t>Date</w:t>
      </w:r>
      <w:r>
        <w:t xml:space="preserve">, [3] </w:t>
      </w:r>
      <w:r w:rsidRPr="4CF6F242">
        <w:rPr>
          <w:b/>
          <w:bCs/>
        </w:rPr>
        <w:t>Time</w:t>
      </w:r>
      <w:r w:rsidR="3C63B785">
        <w:t xml:space="preserve">, and [4] </w:t>
      </w:r>
      <w:r w:rsidR="3C63B785" w:rsidRPr="4CF6F242">
        <w:rPr>
          <w:b/>
          <w:bCs/>
        </w:rPr>
        <w:t>Standard Length of Exam</w:t>
      </w:r>
      <w:r>
        <w:t xml:space="preserve">. </w:t>
      </w:r>
    </w:p>
    <w:p w14:paraId="723A1B4D" w14:textId="77777777" w:rsidR="005716EE" w:rsidRPr="002D60FC" w:rsidRDefault="005716EE" w:rsidP="005A1E6C">
      <w:pPr>
        <w:jc w:val="center"/>
      </w:pPr>
      <w:r w:rsidRPr="002D60FC">
        <w:t>*</w:t>
      </w:r>
      <w:r w:rsidR="005A1E6C" w:rsidRPr="002D60FC">
        <w:t>*</w:t>
      </w:r>
      <w:r w:rsidRPr="002D60FC">
        <w:t xml:space="preserve">Note: For exam length please write the time in minutes for the </w:t>
      </w:r>
      <w:r w:rsidR="006B5647" w:rsidRPr="002D60FC">
        <w:t>regularly</w:t>
      </w:r>
      <w:r w:rsidRPr="002D60FC">
        <w:t xml:space="preserve"> scheduled exam. Please </w:t>
      </w:r>
      <w:r w:rsidRPr="002D60FC">
        <w:rPr>
          <w:b/>
          <w:bCs/>
          <w:u w:val="single"/>
        </w:rPr>
        <w:t>do not</w:t>
      </w:r>
      <w:r w:rsidRPr="002D60FC">
        <w:t xml:space="preserve"> </w:t>
      </w:r>
      <w:r w:rsidR="005A1E6C" w:rsidRPr="002D60FC">
        <w:t>include</w:t>
      </w:r>
      <w:r w:rsidRPr="002D60FC">
        <w:t xml:space="preserve"> the extra time; we will calculate that for you.</w:t>
      </w:r>
      <w:r w:rsidR="005A1E6C" w:rsidRPr="002D60FC">
        <w:t xml:space="preserve"> For example: 1 hour 15 </w:t>
      </w:r>
      <w:proofErr w:type="gramStart"/>
      <w:r w:rsidR="005A1E6C" w:rsidRPr="002D60FC">
        <w:t>minute</w:t>
      </w:r>
      <w:proofErr w:type="gramEnd"/>
      <w:r w:rsidR="005A1E6C" w:rsidRPr="002D60FC">
        <w:t xml:space="preserve"> = 75 minutes or 3 hours = 180 minutes**</w:t>
      </w:r>
    </w:p>
    <w:p w14:paraId="3A363D4D" w14:textId="77777777" w:rsidR="005716EE" w:rsidRPr="008A1AF9" w:rsidRDefault="005716EE" w:rsidP="002D60FC">
      <w:pPr>
        <w:ind w:left="1440"/>
      </w:pPr>
      <w:r w:rsidRPr="008A1AF9">
        <w:lastRenderedPageBreak/>
        <w:br/>
      </w:r>
      <w:r w:rsidR="002D60FC" w:rsidRPr="002D60FC">
        <w:rPr>
          <w:noProof/>
        </w:rPr>
        <w:drawing>
          <wp:inline distT="0" distB="0" distL="0" distR="0" wp14:anchorId="161126A3" wp14:editId="5A723207">
            <wp:extent cx="3484042" cy="3962400"/>
            <wp:effectExtent l="0" t="0" r="2540" b="0"/>
            <wp:docPr id="85534341" name="Picture 1" descr="A screenshot of the exam detail tile with numerical indicators where the professor specifies type, date, time, and the standard length of the exam in minutes. A reminder suggests to specify the length in minutes without including extended time accommod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34341" name="Picture 1" descr="A screenshot of the exam detail tile with numerical indicators where the professor specifies type, date, time, and the standard length of the exam in minutes. A reminder suggests to specify the length in minutes without including extended time accommodations. "/>
                    <pic:cNvPicPr/>
                  </pic:nvPicPr>
                  <pic:blipFill>
                    <a:blip r:embed="rId17"/>
                    <a:stretch>
                      <a:fillRect/>
                    </a:stretch>
                  </pic:blipFill>
                  <pic:spPr>
                    <a:xfrm>
                      <a:off x="0" y="0"/>
                      <a:ext cx="3493190" cy="3972804"/>
                    </a:xfrm>
                    <a:prstGeom prst="rect">
                      <a:avLst/>
                    </a:prstGeom>
                  </pic:spPr>
                </pic:pic>
              </a:graphicData>
            </a:graphic>
          </wp:inline>
        </w:drawing>
      </w:r>
    </w:p>
    <w:p w14:paraId="4DDA9534" w14:textId="77777777" w:rsidR="005716EE" w:rsidRPr="009159FD" w:rsidRDefault="005716EE" w:rsidP="005716EE">
      <w:pPr>
        <w:rPr>
          <w:rFonts w:eastAsiaTheme="minorEastAsia"/>
        </w:rPr>
      </w:pPr>
    </w:p>
    <w:p w14:paraId="559ACAC0" w14:textId="77777777" w:rsidR="002D60FC" w:rsidRDefault="002D60FC">
      <w:pPr>
        <w:rPr>
          <w:rFonts w:cstheme="minorHAnsi"/>
        </w:rPr>
      </w:pPr>
    </w:p>
    <w:p w14:paraId="2E60FFF1" w14:textId="77777777" w:rsidR="002D60FC" w:rsidRDefault="3C63B785" w:rsidP="4CF6F242">
      <w:r w:rsidRPr="4CF6F242">
        <w:t>Provide any additional [1]</w:t>
      </w:r>
      <w:r w:rsidRPr="4CF6F242">
        <w:rPr>
          <w:b/>
          <w:bCs/>
        </w:rPr>
        <w:t xml:space="preserve"> exam specific instruction</w:t>
      </w:r>
      <w:r w:rsidRPr="4CF6F242">
        <w:t xml:space="preserve"> and [2] </w:t>
      </w:r>
      <w:r w:rsidRPr="4CF6F242">
        <w:rPr>
          <w:b/>
          <w:bCs/>
        </w:rPr>
        <w:t>upload exam file</w:t>
      </w:r>
      <w:r w:rsidRPr="4CF6F242">
        <w:t xml:space="preserve"> (if already prepared) and select [3] </w:t>
      </w:r>
      <w:r w:rsidRPr="4CF6F242">
        <w:rPr>
          <w:b/>
          <w:bCs/>
        </w:rPr>
        <w:t>Save Exam Date</w:t>
      </w:r>
      <w:r w:rsidRPr="4CF6F242">
        <w:t>.</w:t>
      </w:r>
    </w:p>
    <w:p w14:paraId="5A47925F" w14:textId="77777777" w:rsidR="00BF26D7" w:rsidRDefault="00BF26D7" w:rsidP="00BF26D7">
      <w:pPr>
        <w:ind w:left="720"/>
        <w:rPr>
          <w:rFonts w:cstheme="minorHAnsi"/>
        </w:rPr>
      </w:pPr>
      <w:r w:rsidRPr="00BF26D7">
        <w:rPr>
          <w:rFonts w:cstheme="minorHAnsi"/>
          <w:noProof/>
        </w:rPr>
        <w:lastRenderedPageBreak/>
        <w:drawing>
          <wp:inline distT="0" distB="0" distL="0" distR="0" wp14:anchorId="684E2BF4" wp14:editId="2D71FB04">
            <wp:extent cx="5451716" cy="5067300"/>
            <wp:effectExtent l="0" t="0" r="0" b="0"/>
            <wp:docPr id="1381409979" name="Picture 1" descr="A screenshot of the specific individual exam instruction questions, upload exam file tile, and form submission.  Numerical indicators one through three showing these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409979" name="Picture 1" descr="A screenshot of the specific individual exam instruction questions, upload exam file tile, and form submission.  Numerical indicators one through three showing these steps."/>
                    <pic:cNvPicPr/>
                  </pic:nvPicPr>
                  <pic:blipFill>
                    <a:blip r:embed="rId18"/>
                    <a:stretch>
                      <a:fillRect/>
                    </a:stretch>
                  </pic:blipFill>
                  <pic:spPr>
                    <a:xfrm>
                      <a:off x="0" y="0"/>
                      <a:ext cx="5455266" cy="5070600"/>
                    </a:xfrm>
                    <a:prstGeom prst="rect">
                      <a:avLst/>
                    </a:prstGeom>
                  </pic:spPr>
                </pic:pic>
              </a:graphicData>
            </a:graphic>
          </wp:inline>
        </w:drawing>
      </w:r>
    </w:p>
    <w:p w14:paraId="06C72DD7" w14:textId="77777777" w:rsidR="00BF26D7" w:rsidRDefault="00BF26D7" w:rsidP="00BF26D7">
      <w:pPr>
        <w:rPr>
          <w:rFonts w:cstheme="minorHAnsi"/>
        </w:rPr>
      </w:pPr>
    </w:p>
    <w:p w14:paraId="22365717" w14:textId="77777777" w:rsidR="00BF26D7" w:rsidRDefault="00BF26D7">
      <w:pPr>
        <w:rPr>
          <w:rFonts w:eastAsiaTheme="minorEastAsia" w:cstheme="majorBidi"/>
          <w:b/>
          <w:color w:val="2E74B5" w:themeColor="accent1" w:themeShade="BF"/>
          <w:sz w:val="28"/>
          <w:szCs w:val="26"/>
        </w:rPr>
      </w:pPr>
      <w:r>
        <w:rPr>
          <w:rFonts w:eastAsiaTheme="minorEastAsia"/>
        </w:rPr>
        <w:br w:type="page"/>
      </w:r>
    </w:p>
    <w:p w14:paraId="19B7D9DC" w14:textId="77777777" w:rsidR="00BF26D7" w:rsidRDefault="00BF26D7" w:rsidP="00BF26D7">
      <w:pPr>
        <w:pStyle w:val="Heading2"/>
        <w:rPr>
          <w:rFonts w:eastAsiaTheme="minorEastAsia"/>
        </w:rPr>
      </w:pPr>
      <w:r>
        <w:rPr>
          <w:rFonts w:eastAsiaTheme="minorEastAsia"/>
        </w:rPr>
        <w:lastRenderedPageBreak/>
        <w:t>Step 6</w:t>
      </w:r>
    </w:p>
    <w:p w14:paraId="3D2D91DB" w14:textId="77777777" w:rsidR="005716EE" w:rsidRPr="00737DB0" w:rsidRDefault="00BF26D7" w:rsidP="00BF26D7">
      <w:pPr>
        <w:rPr>
          <w:rFonts w:cstheme="minorHAnsi"/>
        </w:rPr>
      </w:pPr>
      <w:r>
        <w:t xml:space="preserve">At this point, you can see [1] </w:t>
      </w:r>
      <w:r w:rsidRPr="00BF26D7">
        <w:rPr>
          <w:b/>
          <w:bCs/>
        </w:rPr>
        <w:t>List of Exam Dates</w:t>
      </w:r>
      <w:r>
        <w:t xml:space="preserve">, [2] </w:t>
      </w:r>
      <w:r w:rsidRPr="00BF26D7">
        <w:rPr>
          <w:b/>
          <w:bCs/>
        </w:rPr>
        <w:t>modify or delete</w:t>
      </w:r>
      <w:r>
        <w:t xml:space="preserve"> proctoring instructions already provided, or [3] </w:t>
      </w:r>
      <w:r w:rsidRPr="00BF26D7">
        <w:rPr>
          <w:b/>
          <w:bCs/>
        </w:rPr>
        <w:t>Add Additional Exam Date</w:t>
      </w:r>
      <w:r>
        <w:t xml:space="preserve">(s). </w:t>
      </w:r>
    </w:p>
    <w:p w14:paraId="18415C99" w14:textId="77777777" w:rsidR="005716EE" w:rsidRPr="00737DB0" w:rsidRDefault="00BF26D7" w:rsidP="005716EE">
      <w:pPr>
        <w:tabs>
          <w:tab w:val="left" w:pos="1560"/>
        </w:tabs>
        <w:rPr>
          <w:rFonts w:cstheme="minorHAnsi"/>
          <w:szCs w:val="24"/>
        </w:rPr>
      </w:pPr>
      <w:r w:rsidRPr="00BF26D7">
        <w:rPr>
          <w:rFonts w:cstheme="minorHAnsi"/>
          <w:noProof/>
          <w:szCs w:val="24"/>
        </w:rPr>
        <w:drawing>
          <wp:inline distT="0" distB="0" distL="0" distR="0" wp14:anchorId="21E0EF6B" wp14:editId="2B4D02FE">
            <wp:extent cx="4020111" cy="2410161"/>
            <wp:effectExtent l="0" t="0" r="0" b="9525"/>
            <wp:docPr id="100966307" name="Picture 1" descr="A screenshot showing the portal where it list the exam dates where proctoring instructions have been submitted, place to modify or delete existing instructions, and the ability to add additional exam dat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66307" name="Picture 1" descr="A screenshot showing the portal where it list the exam dates where proctoring instructions have been submitted, place to modify or delete existing instructions, and the ability to add additional exam dates. "/>
                    <pic:cNvPicPr/>
                  </pic:nvPicPr>
                  <pic:blipFill>
                    <a:blip r:embed="rId19"/>
                    <a:stretch>
                      <a:fillRect/>
                    </a:stretch>
                  </pic:blipFill>
                  <pic:spPr>
                    <a:xfrm>
                      <a:off x="0" y="0"/>
                      <a:ext cx="4020111" cy="2410161"/>
                    </a:xfrm>
                    <a:prstGeom prst="rect">
                      <a:avLst/>
                    </a:prstGeom>
                  </pic:spPr>
                </pic:pic>
              </a:graphicData>
            </a:graphic>
          </wp:inline>
        </w:drawing>
      </w:r>
    </w:p>
    <w:p w14:paraId="1E8A0B7D" w14:textId="77777777" w:rsidR="00FE36E2" w:rsidRDefault="00FE36E2" w:rsidP="00FE36E2">
      <w:pPr>
        <w:rPr>
          <w:rFonts w:cstheme="minorHAnsi"/>
          <w:color w:val="0000FF"/>
          <w:szCs w:val="24"/>
          <w:u w:val="single"/>
        </w:rPr>
      </w:pPr>
    </w:p>
    <w:p w14:paraId="30E76CD7" w14:textId="77777777" w:rsidR="003E419A" w:rsidRDefault="00BF26D7" w:rsidP="00BF26D7">
      <w:pPr>
        <w:pStyle w:val="Heading1"/>
      </w:pPr>
      <w:r>
        <w:t>Modifying or Adding Additional Proctoring Instructions</w:t>
      </w:r>
    </w:p>
    <w:p w14:paraId="394730F3" w14:textId="77777777" w:rsidR="00D14F01" w:rsidRPr="00D14F01" w:rsidRDefault="00D14F01" w:rsidP="00D14F01"/>
    <w:p w14:paraId="7B2DA0A2" w14:textId="77777777" w:rsidR="16E73212" w:rsidRDefault="16E73212" w:rsidP="7913BAE5">
      <w:r w:rsidRPr="7913BAE5">
        <w:t xml:space="preserve">Log into the </w:t>
      </w:r>
      <w:hyperlink r:id="rId20">
        <w:r w:rsidRPr="7913BAE5">
          <w:rPr>
            <w:rStyle w:val="Hyperlink"/>
          </w:rPr>
          <w:t>SDAC Faculty Portal</w:t>
        </w:r>
      </w:hyperlink>
      <w:r w:rsidRPr="7913BAE5">
        <w:t xml:space="preserve"> using </w:t>
      </w:r>
      <w:proofErr w:type="spellStart"/>
      <w:r w:rsidRPr="7913BAE5">
        <w:t>NetBadge</w:t>
      </w:r>
      <w:proofErr w:type="spellEnd"/>
      <w:r w:rsidRPr="7913BAE5">
        <w:t xml:space="preserve">.  On the left-hand menu options, select </w:t>
      </w:r>
      <w:r w:rsidRPr="7913BAE5">
        <w:rPr>
          <w:b/>
          <w:bCs/>
        </w:rPr>
        <w:t>Alternative Testing</w:t>
      </w:r>
      <w:r w:rsidR="2C7C4AA5" w:rsidRPr="7913BAE5">
        <w:rPr>
          <w:b/>
          <w:bCs/>
        </w:rPr>
        <w:t xml:space="preserve"> </w:t>
      </w:r>
      <w:r w:rsidR="2C7C4AA5" w:rsidRPr="7913BAE5">
        <w:t>and then on the top right menu bar select</w:t>
      </w:r>
      <w:r w:rsidR="2C7C4AA5" w:rsidRPr="7913BAE5">
        <w:rPr>
          <w:b/>
          <w:bCs/>
        </w:rPr>
        <w:t xml:space="preserve"> </w:t>
      </w:r>
      <w:r w:rsidR="2C7C4AA5" w:rsidRPr="7913BAE5">
        <w:t>[</w:t>
      </w:r>
      <w:r w:rsidR="10CD4187" w:rsidRPr="7913BAE5">
        <w:t>0</w:t>
      </w:r>
      <w:r w:rsidR="2C7C4AA5" w:rsidRPr="7913BAE5">
        <w:t>]</w:t>
      </w:r>
      <w:r w:rsidR="2C7C4AA5" w:rsidRPr="7913BAE5">
        <w:rPr>
          <w:b/>
          <w:bCs/>
        </w:rPr>
        <w:t xml:space="preserve"> Proctoring Instructions</w:t>
      </w:r>
    </w:p>
    <w:p w14:paraId="20785633" w14:textId="77777777" w:rsidR="009116C6" w:rsidRDefault="122E9BED" w:rsidP="7913BAE5">
      <w:r>
        <w:rPr>
          <w:noProof/>
        </w:rPr>
        <w:drawing>
          <wp:inline distT="0" distB="0" distL="0" distR="0" wp14:anchorId="5D578CE1" wp14:editId="1C31B9E9">
            <wp:extent cx="5419892" cy="471296"/>
            <wp:effectExtent l="0" t="0" r="0" b="0"/>
            <wp:docPr id="1248436457" name="Picture 1" descr="Navigation bar with four tabs: Upcoming Exams, Completed Files, Proctoring Instructions (circled in orange, labeled 0), and Exam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539193" name="Picture 1" descr="Navigation bar with four tabs: Upcoming Exams, Completed Files, Proctoring Instructions (circled in orange, labeled 0), and Exam Dates."/>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5419892" cy="471296"/>
                    </a:xfrm>
                    <a:prstGeom prst="rect">
                      <a:avLst/>
                    </a:prstGeom>
                    <a:noFill/>
                    <a:ln>
                      <a:noFill/>
                    </a:ln>
                  </pic:spPr>
                </pic:pic>
              </a:graphicData>
            </a:graphic>
          </wp:inline>
        </w:drawing>
      </w:r>
    </w:p>
    <w:p w14:paraId="438F9302" w14:textId="77777777" w:rsidR="009116C6" w:rsidRPr="00E43A97" w:rsidRDefault="009116C6" w:rsidP="7913BAE5">
      <w:r>
        <w:t>and then select [</w:t>
      </w:r>
      <w:r w:rsidR="5F499A72">
        <w:t>1</w:t>
      </w:r>
      <w:r>
        <w:t xml:space="preserve">] </w:t>
      </w:r>
      <w:r w:rsidRPr="7913BAE5">
        <w:rPr>
          <w:b/>
          <w:bCs/>
        </w:rPr>
        <w:t xml:space="preserve">View </w:t>
      </w:r>
      <w:r w:rsidR="00E43A97">
        <w:t xml:space="preserve">to view or modify </w:t>
      </w:r>
      <w:r>
        <w:t xml:space="preserve">Proctoring </w:t>
      </w:r>
      <w:r w:rsidR="2B7B7D1A">
        <w:t>Instructions or</w:t>
      </w:r>
      <w:r w:rsidR="00E43A97" w:rsidRPr="7913BAE5">
        <w:rPr>
          <w:b/>
          <w:bCs/>
        </w:rPr>
        <w:t xml:space="preserve"> [</w:t>
      </w:r>
      <w:r w:rsidR="032016D2" w:rsidRPr="7913BAE5">
        <w:rPr>
          <w:b/>
          <w:bCs/>
        </w:rPr>
        <w:t>2</w:t>
      </w:r>
      <w:r w:rsidR="00E43A97" w:rsidRPr="7913BAE5">
        <w:rPr>
          <w:b/>
          <w:bCs/>
        </w:rPr>
        <w:t xml:space="preserve">] Copy </w:t>
      </w:r>
      <w:r w:rsidR="00E43A97">
        <w:t>to copy previously made proctoring instructions to other courses</w:t>
      </w:r>
    </w:p>
    <w:p w14:paraId="76077B35" w14:textId="77777777" w:rsidR="009116C6" w:rsidRPr="00BF26D7" w:rsidRDefault="00E43A97" w:rsidP="00D14F01">
      <w:pPr>
        <w:ind w:left="720"/>
      </w:pPr>
      <w:r>
        <w:rPr>
          <w:rFonts w:cstheme="minorHAnsi"/>
          <w:noProof/>
        </w:rPr>
        <mc:AlternateContent>
          <mc:Choice Requires="wps">
            <w:drawing>
              <wp:anchor distT="0" distB="0" distL="114300" distR="114300" simplePos="0" relativeHeight="251670528" behindDoc="0" locked="0" layoutInCell="1" allowOverlap="1" wp14:anchorId="183EA0EC" wp14:editId="74B7D061">
                <wp:simplePos x="0" y="0"/>
                <wp:positionH relativeFrom="column">
                  <wp:posOffset>934915</wp:posOffset>
                </wp:positionH>
                <wp:positionV relativeFrom="paragraph">
                  <wp:posOffset>1018931</wp:posOffset>
                </wp:positionV>
                <wp:extent cx="324485" cy="411480"/>
                <wp:effectExtent l="0" t="0" r="0" b="7620"/>
                <wp:wrapNone/>
                <wp:docPr id="1996770858" name="Text Box 4"/>
                <wp:cNvGraphicFramePr/>
                <a:graphic xmlns:a="http://schemas.openxmlformats.org/drawingml/2006/main">
                  <a:graphicData uri="http://schemas.microsoft.com/office/word/2010/wordprocessingShape">
                    <wps:wsp>
                      <wps:cNvSpPr/>
                      <wps:spPr>
                        <a:xfrm>
                          <a:off x="0" y="0"/>
                          <a:ext cx="324485" cy="411480"/>
                        </a:xfrm>
                        <a:prstGeom prst="rect">
                          <a:avLst/>
                        </a:prstGeom>
                        <a:noFill/>
                        <a:ln w="6350">
                          <a:noFill/>
                        </a:ln>
                      </wps:spPr>
                      <wps:txbx>
                        <w:txbxContent>
                          <w:p w14:paraId="1411C3E6" w14:textId="77777777" w:rsidR="0009145F" w:rsidRDefault="00000000" w:rsidP="00BD39AA">
                            <w:pPr>
                              <w:spacing w:line="276" w:lineRule="auto"/>
                              <w:rPr>
                                <w:rFonts w:ascii="Calibri" w:hAnsi="Calibri" w:cs="Calibri"/>
                              </w:rPr>
                            </w:pPr>
                            <w:r>
                              <w:rPr>
                                <w:rFonts w:ascii="Calibri" w:hAnsi="Calibri" w:cs="Calibri"/>
                              </w:rPr>
                              <w:t>2</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183EA0EC" id="Text Box 4" o:spid="_x0000_s1026" style="position:absolute;left:0;text-align:left;margin-left:73.6pt;margin-top:80.25pt;width:25.55pt;height:3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" filled="f" stroked="f" strokeweight=".5pt">
                <v:textbox>
                  <w:txbxContent>
                    <w:p w14:paraId="1411C3E6" w14:textId="77777777" w:rsidR="0009145F" w:rsidRDefault="00000000" w:rsidP="00BD39AA">
                      <w:pPr>
                        <w:spacing w:line="276" w:lineRule="auto"/>
                        <w:rPr>
                          <w:rFonts w:ascii="Calibri" w:hAnsi="Calibri" w:cs="Calibri"/>
                        </w:rPr>
                      </w:pPr>
                      <w:r>
                        <w:rPr>
                          <w:rFonts w:ascii="Calibri" w:hAnsi="Calibri" w:cs="Calibri"/>
                        </w:rPr>
                        <w:t>2</w:t>
                      </w:r>
                    </w:p>
                  </w:txbxContent>
                </v:textbox>
              </v:rect>
            </w:pict>
          </mc:Fallback>
        </mc:AlternateContent>
      </w:r>
      <w:r>
        <w:rPr>
          <w:rFonts w:cstheme="minorHAnsi"/>
          <w:noProof/>
        </w:rPr>
        <mc:AlternateContent>
          <mc:Choice Requires="wps">
            <w:drawing>
              <wp:anchor distT="0" distB="0" distL="114300" distR="114300" simplePos="0" relativeHeight="251668480" behindDoc="0" locked="0" layoutInCell="1" allowOverlap="1" wp14:anchorId="22DF62E0" wp14:editId="35A08B7A">
                <wp:simplePos x="0" y="0"/>
                <wp:positionH relativeFrom="column">
                  <wp:posOffset>486508</wp:posOffset>
                </wp:positionH>
                <wp:positionV relativeFrom="paragraph">
                  <wp:posOffset>1024792</wp:posOffset>
                </wp:positionV>
                <wp:extent cx="324485" cy="411480"/>
                <wp:effectExtent l="0" t="0" r="0" b="7620"/>
                <wp:wrapNone/>
                <wp:docPr id="1007388461" name="Text Box 4"/>
                <wp:cNvGraphicFramePr/>
                <a:graphic xmlns:a="http://schemas.openxmlformats.org/drawingml/2006/main">
                  <a:graphicData uri="http://schemas.microsoft.com/office/word/2010/wordprocessingShape">
                    <wps:wsp>
                      <wps:cNvSpPr/>
                      <wps:spPr>
                        <a:xfrm>
                          <a:off x="0" y="0"/>
                          <a:ext cx="324485" cy="411480"/>
                        </a:xfrm>
                        <a:prstGeom prst="rect">
                          <a:avLst/>
                        </a:prstGeom>
                        <a:noFill/>
                        <a:ln w="6350">
                          <a:noFill/>
                        </a:ln>
                      </wps:spPr>
                      <wps:txbx>
                        <w:txbxContent>
                          <w:p w14:paraId="57EBD989" w14:textId="77777777" w:rsidR="0009145F" w:rsidRDefault="00000000" w:rsidP="00C51170">
                            <w:pPr>
                              <w:spacing w:line="276" w:lineRule="auto"/>
                              <w:rPr>
                                <w:rFonts w:ascii="Calibri" w:hAnsi="Calibri" w:cs="Calibri"/>
                              </w:rPr>
                            </w:pPr>
                            <w:r>
                              <w:rPr>
                                <w:rFonts w:ascii="Calibri" w:hAnsi="Calibri" w:cs="Calibri"/>
                              </w:rPr>
                              <w:t>1</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22DF62E0" id="_x0000_s1027" style="position:absolute;left:0;text-align:left;margin-left:38.3pt;margin-top:80.7pt;width:25.55pt;height:3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" filled="f" stroked="f" strokeweight=".5pt">
                <v:textbox>
                  <w:txbxContent>
                    <w:p w14:paraId="57EBD989" w14:textId="77777777" w:rsidR="0009145F" w:rsidRDefault="00000000" w:rsidP="00C51170">
                      <w:pPr>
                        <w:spacing w:line="276" w:lineRule="auto"/>
                        <w:rPr>
                          <w:rFonts w:ascii="Calibri" w:hAnsi="Calibri" w:cs="Calibri"/>
                        </w:rPr>
                      </w:pPr>
                      <w:r>
                        <w:rPr>
                          <w:rFonts w:ascii="Calibri" w:hAnsi="Calibri" w:cs="Calibri"/>
                        </w:rPr>
                        <w:t>1</w:t>
                      </w:r>
                    </w:p>
                  </w:txbxContent>
                </v:textbox>
              </v:rect>
            </w:pict>
          </mc:Fallback>
        </mc:AlternateContent>
      </w:r>
      <w:r>
        <w:rPr>
          <w:rFonts w:cstheme="minorHAnsi"/>
          <w:noProof/>
        </w:rPr>
        <mc:AlternateContent>
          <mc:Choice Requires="wps">
            <w:drawing>
              <wp:anchor distT="0" distB="0" distL="114300" distR="114300" simplePos="0" relativeHeight="251667456" behindDoc="0" locked="0" layoutInCell="1" allowOverlap="1" wp14:anchorId="4F0223BF" wp14:editId="3CAC7D8E">
                <wp:simplePos x="0" y="0"/>
                <wp:positionH relativeFrom="column">
                  <wp:posOffset>1174750</wp:posOffset>
                </wp:positionH>
                <wp:positionV relativeFrom="paragraph">
                  <wp:posOffset>1092200</wp:posOffset>
                </wp:positionV>
                <wp:extent cx="231775" cy="165100"/>
                <wp:effectExtent l="0" t="0" r="15875" b="25400"/>
                <wp:wrapNone/>
                <wp:docPr id="1421756526" name="Rectangle 3"/>
                <wp:cNvGraphicFramePr/>
                <a:graphic xmlns:a="http://schemas.openxmlformats.org/drawingml/2006/main">
                  <a:graphicData uri="http://schemas.microsoft.com/office/word/2010/wordprocessingShape">
                    <wps:wsp>
                      <wps:cNvSpPr/>
                      <wps:spPr>
                        <a:xfrm>
                          <a:off x="0" y="0"/>
                          <a:ext cx="231775" cy="165100"/>
                        </a:xfrm>
                        <a:prstGeom prst="rect">
                          <a:avLst/>
                        </a:prstGeom>
                        <a:no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3" style="position:absolute;margin-left:92.5pt;margin-top:86pt;width:18.25pt;height: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d7d31 [3205]" strokeweight="1pt" w14:anchorId="266B71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"/>
            </w:pict>
          </mc:Fallback>
        </mc:AlternateContent>
      </w:r>
      <w:r>
        <w:rPr>
          <w:rFonts w:cstheme="minorHAnsi"/>
          <w:noProof/>
        </w:rPr>
        <mc:AlternateContent>
          <mc:Choice Requires="wps">
            <w:drawing>
              <wp:anchor distT="0" distB="0" distL="114300" distR="114300" simplePos="0" relativeHeight="251665408" behindDoc="0" locked="0" layoutInCell="1" allowOverlap="1" wp14:anchorId="6658DF69" wp14:editId="5A80FC51">
                <wp:simplePos x="0" y="0"/>
                <wp:positionH relativeFrom="column">
                  <wp:posOffset>730250</wp:posOffset>
                </wp:positionH>
                <wp:positionV relativeFrom="paragraph">
                  <wp:posOffset>1085850</wp:posOffset>
                </wp:positionV>
                <wp:extent cx="247650" cy="177800"/>
                <wp:effectExtent l="0" t="0" r="19050" b="12700"/>
                <wp:wrapNone/>
                <wp:docPr id="1401630640" name="Rectangle 3"/>
                <wp:cNvGraphicFramePr/>
                <a:graphic xmlns:a="http://schemas.openxmlformats.org/drawingml/2006/main">
                  <a:graphicData uri="http://schemas.microsoft.com/office/word/2010/wordprocessingShape">
                    <wps:wsp>
                      <wps:cNvSpPr/>
                      <wps:spPr>
                        <a:xfrm>
                          <a:off x="0" y="0"/>
                          <a:ext cx="247650" cy="177800"/>
                        </a:xfrm>
                        <a:prstGeom prst="rect">
                          <a:avLst/>
                        </a:prstGeom>
                        <a:no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tangle 3" style="position:absolute;margin-left:57.5pt;margin-top:85.5pt;width:19.5pt;height:14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ed7d31 [3205]" strokeweight="1pt" w14:anchorId="35D287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"/>
            </w:pict>
          </mc:Fallback>
        </mc:AlternateContent>
      </w:r>
      <w:r>
        <w:rPr>
          <w:rFonts w:cstheme="minorHAnsi"/>
          <w:noProof/>
        </w:rPr>
        <mc:AlternateContent>
          <mc:Choice Requires="wps">
            <w:drawing>
              <wp:anchor distT="0" distB="0" distL="114300" distR="114300" simplePos="0" relativeHeight="251661312" behindDoc="0" locked="0" layoutInCell="1" allowOverlap="1" wp14:anchorId="252531D7" wp14:editId="3732C42A">
                <wp:simplePos x="0" y="0"/>
                <wp:positionH relativeFrom="column">
                  <wp:posOffset>541655</wp:posOffset>
                </wp:positionH>
                <wp:positionV relativeFrom="paragraph">
                  <wp:posOffset>1092200</wp:posOffset>
                </wp:positionV>
                <wp:extent cx="142461" cy="150495"/>
                <wp:effectExtent l="0" t="0" r="10160" b="20955"/>
                <wp:wrapNone/>
                <wp:docPr id="1715130062" name="Oval 1"/>
                <wp:cNvGraphicFramePr/>
                <a:graphic xmlns:a="http://schemas.openxmlformats.org/drawingml/2006/main">
                  <a:graphicData uri="http://schemas.microsoft.com/office/word/2010/wordprocessingShape">
                    <wps:wsp>
                      <wps:cNvSpPr/>
                      <wps:spPr>
                        <a:xfrm>
                          <a:off x="0" y="0"/>
                          <a:ext cx="142461" cy="150495"/>
                        </a:xfrm>
                        <a:prstGeom prst="ellipse">
                          <a:avLst/>
                        </a:prstGeom>
                        <a:solidFill>
                          <a:schemeClr val="accent2"/>
                        </a:solid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oval id="Oval 1" style="position:absolute;margin-left:42.65pt;margin-top:86pt;width:11.2pt;height:1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d7d31 [3205]" strokecolor="#ed7d31 [3205]" strokeweight="1pt" w14:anchorId="01FD4F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">
                <v:stroke joinstyle="miter"/>
              </v:oval>
            </w:pict>
          </mc:Fallback>
        </mc:AlternateContent>
      </w:r>
      <w:r>
        <w:rPr>
          <w:rFonts w:cstheme="minorHAnsi"/>
          <w:noProof/>
        </w:rPr>
        <mc:AlternateContent>
          <mc:Choice Requires="wps">
            <w:drawing>
              <wp:anchor distT="0" distB="0" distL="114300" distR="114300" simplePos="0" relativeHeight="251664384" behindDoc="0" locked="0" layoutInCell="1" allowOverlap="1" wp14:anchorId="46139EFA" wp14:editId="14AC4E42">
                <wp:simplePos x="0" y="0"/>
                <wp:positionH relativeFrom="column">
                  <wp:posOffset>997373</wp:posOffset>
                </wp:positionH>
                <wp:positionV relativeFrom="paragraph">
                  <wp:posOffset>1088390</wp:posOffset>
                </wp:positionV>
                <wp:extent cx="142461" cy="150495"/>
                <wp:effectExtent l="0" t="0" r="10160" b="20955"/>
                <wp:wrapNone/>
                <wp:docPr id="729245382" name="Oval 1"/>
                <wp:cNvGraphicFramePr/>
                <a:graphic xmlns:a="http://schemas.openxmlformats.org/drawingml/2006/main">
                  <a:graphicData uri="http://schemas.microsoft.com/office/word/2010/wordprocessingShape">
                    <wps:wsp>
                      <wps:cNvSpPr/>
                      <wps:spPr>
                        <a:xfrm>
                          <a:off x="0" y="0"/>
                          <a:ext cx="142461" cy="150495"/>
                        </a:xfrm>
                        <a:prstGeom prst="ellipse">
                          <a:avLst/>
                        </a:prstGeom>
                        <a:solidFill>
                          <a:schemeClr val="accent2"/>
                        </a:solid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oval id="Oval 1" style="position:absolute;margin-left:78.55pt;margin-top:85.7pt;width:11.2pt;height:1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d7d31 [3205]" strokecolor="#ed7d31 [3205]" strokeweight="1pt" w14:anchorId="1AC23B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">
                <v:stroke joinstyle="miter"/>
              </v:oval>
            </w:pict>
          </mc:Fallback>
        </mc:AlternateContent>
      </w:r>
      <w:r w:rsidR="122E9BED">
        <w:rPr>
          <w:noProof/>
        </w:rPr>
        <w:drawing>
          <wp:inline distT="0" distB="0" distL="0" distR="0" wp14:anchorId="3E4C04A7" wp14:editId="0927044C">
            <wp:extent cx="3822949" cy="1930400"/>
            <wp:effectExtent l="0" t="0" r="6350" b="0"/>
            <wp:docPr id="897069856" name="Picture 1" descr="Proctoring Instructions panel with View, Copy, CRN, Subject, Course, Section, and Course Title columns; the View button for SDAC course 1000 is circled in orange and labeled 1. The Copy button is circled in orange and labele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069856" name=""/>
                    <pic:cNvPicPr/>
                  </pic:nvPicPr>
                  <pic:blipFill>
                    <a:blip r:embed="rId21"/>
                    <a:stretch>
                      <a:fillRect/>
                    </a:stretch>
                  </pic:blipFill>
                  <pic:spPr>
                    <a:xfrm>
                      <a:off x="0" y="0"/>
                      <a:ext cx="3825859" cy="1931870"/>
                    </a:xfrm>
                    <a:prstGeom prst="rect">
                      <a:avLst/>
                    </a:prstGeom>
                  </pic:spPr>
                </pic:pic>
              </a:graphicData>
            </a:graphic>
          </wp:inline>
        </w:drawing>
      </w:r>
    </w:p>
    <w:sectPr w:rsidR="009116C6" w:rsidRPr="00BF26D7">
      <w:headerReference w:type="default"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7E287" w14:textId="77777777" w:rsidR="00391055" w:rsidRDefault="00391055" w:rsidP="00994E13">
      <w:pPr>
        <w:spacing w:after="0" w:line="240" w:lineRule="auto"/>
      </w:pPr>
      <w:r>
        <w:separator/>
      </w:r>
    </w:p>
  </w:endnote>
  <w:endnote w:type="continuationSeparator" w:id="0">
    <w:p w14:paraId="46B67FA3" w14:textId="77777777" w:rsidR="00391055" w:rsidRDefault="00391055" w:rsidP="00994E13">
      <w:pPr>
        <w:spacing w:after="0" w:line="240" w:lineRule="auto"/>
      </w:pPr>
      <w:r>
        <w:continuationSeparator/>
      </w:r>
    </w:p>
  </w:endnote>
  <w:endnote w:type="continuationNotice" w:id="1">
    <w:p w14:paraId="04E80D77" w14:textId="77777777" w:rsidR="00391055" w:rsidRDefault="003910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3D73C" w14:textId="77777777" w:rsidR="004441F3" w:rsidRDefault="00994E13">
    <w:pPr>
      <w:pStyle w:val="Footer"/>
    </w:pPr>
    <w:r>
      <w:t xml:space="preserve">Updated </w:t>
    </w:r>
    <w:r w:rsidR="002638FA">
      <w:t>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6654B" w14:textId="77777777" w:rsidR="00391055" w:rsidRDefault="00391055" w:rsidP="00994E13">
      <w:pPr>
        <w:spacing w:after="0" w:line="240" w:lineRule="auto"/>
      </w:pPr>
      <w:r>
        <w:separator/>
      </w:r>
    </w:p>
  </w:footnote>
  <w:footnote w:type="continuationSeparator" w:id="0">
    <w:p w14:paraId="60D9C6B2" w14:textId="77777777" w:rsidR="00391055" w:rsidRDefault="00391055" w:rsidP="00994E13">
      <w:pPr>
        <w:spacing w:after="0" w:line="240" w:lineRule="auto"/>
      </w:pPr>
      <w:r>
        <w:continuationSeparator/>
      </w:r>
    </w:p>
  </w:footnote>
  <w:footnote w:type="continuationNotice" w:id="1">
    <w:p w14:paraId="676F9226" w14:textId="77777777" w:rsidR="00391055" w:rsidRDefault="003910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21CA4" w14:textId="77777777" w:rsidR="00994E13" w:rsidRDefault="00994E13">
    <w:pPr>
      <w:pStyle w:val="Header"/>
    </w:pPr>
    <w:r>
      <w:rPr>
        <w:noProof/>
      </w:rPr>
      <w:drawing>
        <wp:inline distT="0" distB="0" distL="0" distR="0" wp14:anchorId="6E06D26C" wp14:editId="16C36C1A">
          <wp:extent cx="3467407" cy="704850"/>
          <wp:effectExtent l="0" t="0" r="0" b="0"/>
          <wp:docPr id="1" name="Picture 1" descr="UVA and SDAC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h2aw\AppData\Local\Microsoft\Windows\INetCache\Content.Word\HORZ Color- UVA SDA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00662" cy="7116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752A"/>
    <w:multiLevelType w:val="hybridMultilevel"/>
    <w:tmpl w:val="E0966118"/>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144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A4468"/>
    <w:multiLevelType w:val="hybridMultilevel"/>
    <w:tmpl w:val="2CEE0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9372FD"/>
    <w:multiLevelType w:val="hybridMultilevel"/>
    <w:tmpl w:val="ADE23E34"/>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A4672"/>
    <w:multiLevelType w:val="hybridMultilevel"/>
    <w:tmpl w:val="23E8C828"/>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144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AE2950"/>
    <w:multiLevelType w:val="hybridMultilevel"/>
    <w:tmpl w:val="5C2A2880"/>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144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6E1B19"/>
    <w:multiLevelType w:val="hybridMultilevel"/>
    <w:tmpl w:val="6B561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E82543"/>
    <w:multiLevelType w:val="hybridMultilevel"/>
    <w:tmpl w:val="23B64404"/>
    <w:lvl w:ilvl="0" w:tplc="C56EB570">
      <w:start w:val="1"/>
      <w:numFmt w:val="bullet"/>
      <w:lvlText w:val=""/>
      <w:lvlJc w:val="left"/>
      <w:pPr>
        <w:ind w:left="720" w:hanging="360"/>
      </w:pPr>
      <w:rPr>
        <w:rFonts w:ascii="Symbol" w:hAnsi="Symbol" w:hint="default"/>
      </w:rPr>
    </w:lvl>
    <w:lvl w:ilvl="1" w:tplc="253CDF26">
      <w:start w:val="1"/>
      <w:numFmt w:val="bullet"/>
      <w:lvlText w:val="o"/>
      <w:lvlJc w:val="left"/>
      <w:pPr>
        <w:ind w:left="1440" w:hanging="360"/>
      </w:pPr>
      <w:rPr>
        <w:rFonts w:ascii="Courier New" w:hAnsi="Courier New" w:hint="default"/>
      </w:rPr>
    </w:lvl>
    <w:lvl w:ilvl="2" w:tplc="2E48F5A0">
      <w:start w:val="1"/>
      <w:numFmt w:val="bullet"/>
      <w:lvlText w:val=""/>
      <w:lvlJc w:val="left"/>
      <w:pPr>
        <w:ind w:left="2160" w:hanging="360"/>
      </w:pPr>
      <w:rPr>
        <w:rFonts w:ascii="Wingdings" w:hAnsi="Wingdings" w:hint="default"/>
      </w:rPr>
    </w:lvl>
    <w:lvl w:ilvl="3" w:tplc="AA561BD0">
      <w:start w:val="1"/>
      <w:numFmt w:val="bullet"/>
      <w:lvlText w:val=""/>
      <w:lvlJc w:val="left"/>
      <w:pPr>
        <w:ind w:left="2880" w:hanging="360"/>
      </w:pPr>
      <w:rPr>
        <w:rFonts w:ascii="Symbol" w:hAnsi="Symbol" w:hint="default"/>
      </w:rPr>
    </w:lvl>
    <w:lvl w:ilvl="4" w:tplc="765414AA">
      <w:start w:val="1"/>
      <w:numFmt w:val="bullet"/>
      <w:lvlText w:val="o"/>
      <w:lvlJc w:val="left"/>
      <w:pPr>
        <w:ind w:left="3600" w:hanging="360"/>
      </w:pPr>
      <w:rPr>
        <w:rFonts w:ascii="Courier New" w:hAnsi="Courier New" w:hint="default"/>
      </w:rPr>
    </w:lvl>
    <w:lvl w:ilvl="5" w:tplc="12B4CD52">
      <w:start w:val="1"/>
      <w:numFmt w:val="bullet"/>
      <w:lvlText w:val=""/>
      <w:lvlJc w:val="left"/>
      <w:pPr>
        <w:ind w:left="4320" w:hanging="360"/>
      </w:pPr>
      <w:rPr>
        <w:rFonts w:ascii="Wingdings" w:hAnsi="Wingdings" w:hint="default"/>
      </w:rPr>
    </w:lvl>
    <w:lvl w:ilvl="6" w:tplc="70BC6612">
      <w:start w:val="1"/>
      <w:numFmt w:val="bullet"/>
      <w:lvlText w:val=""/>
      <w:lvlJc w:val="left"/>
      <w:pPr>
        <w:ind w:left="5040" w:hanging="360"/>
      </w:pPr>
      <w:rPr>
        <w:rFonts w:ascii="Symbol" w:hAnsi="Symbol" w:hint="default"/>
      </w:rPr>
    </w:lvl>
    <w:lvl w:ilvl="7" w:tplc="5D3E67EC">
      <w:start w:val="1"/>
      <w:numFmt w:val="bullet"/>
      <w:lvlText w:val="o"/>
      <w:lvlJc w:val="left"/>
      <w:pPr>
        <w:ind w:left="5760" w:hanging="360"/>
      </w:pPr>
      <w:rPr>
        <w:rFonts w:ascii="Courier New" w:hAnsi="Courier New" w:hint="default"/>
      </w:rPr>
    </w:lvl>
    <w:lvl w:ilvl="8" w:tplc="29C8391C">
      <w:start w:val="1"/>
      <w:numFmt w:val="bullet"/>
      <w:lvlText w:val=""/>
      <w:lvlJc w:val="left"/>
      <w:pPr>
        <w:ind w:left="6480" w:hanging="360"/>
      </w:pPr>
      <w:rPr>
        <w:rFonts w:ascii="Wingdings" w:hAnsi="Wingdings" w:hint="default"/>
      </w:rPr>
    </w:lvl>
  </w:abstractNum>
  <w:abstractNum w:abstractNumId="7" w15:restartNumberingAfterBreak="0">
    <w:nsid w:val="26FF38D5"/>
    <w:multiLevelType w:val="hybridMultilevel"/>
    <w:tmpl w:val="09AA13CA"/>
    <w:lvl w:ilvl="0" w:tplc="BC9C2308">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AA04B2"/>
    <w:multiLevelType w:val="hybridMultilevel"/>
    <w:tmpl w:val="1C52BDA2"/>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5FAA773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2F1A16"/>
    <w:multiLevelType w:val="hybridMultilevel"/>
    <w:tmpl w:val="FC887AD6"/>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1890" w:hanging="180"/>
      </w:pPr>
      <w:rPr>
        <w:rFonts w:ascii="Courier New" w:hAnsi="Courier New" w:cs="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CC55D6"/>
    <w:multiLevelType w:val="hybridMultilevel"/>
    <w:tmpl w:val="83865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9AF3EC6"/>
    <w:multiLevelType w:val="hybridMultilevel"/>
    <w:tmpl w:val="9DE26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ED7071"/>
    <w:multiLevelType w:val="hybridMultilevel"/>
    <w:tmpl w:val="3182AF8E"/>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144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7B181D"/>
    <w:multiLevelType w:val="hybridMultilevel"/>
    <w:tmpl w:val="BFE0AFEE"/>
    <w:lvl w:ilvl="0" w:tplc="C11025A6">
      <w:start w:val="1"/>
      <w:numFmt w:val="upperLetter"/>
      <w:lvlText w:val="%1)"/>
      <w:lvlJc w:val="left"/>
      <w:pPr>
        <w:ind w:left="720" w:hanging="360"/>
      </w:pPr>
      <w:rPr>
        <w:rFonts w:asciiTheme="minorHAnsi" w:eastAsiaTheme="minorHAnsi" w:hAnsiTheme="minorHAnsi" w:cstheme="minorHAnsi"/>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144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114E48"/>
    <w:multiLevelType w:val="hybridMultilevel"/>
    <w:tmpl w:val="852C58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5FAA773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E971DA"/>
    <w:multiLevelType w:val="hybridMultilevel"/>
    <w:tmpl w:val="FEE65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1158481">
    <w:abstractNumId w:val="0"/>
  </w:num>
  <w:num w:numId="2" w16cid:durableId="1321160158">
    <w:abstractNumId w:val="9"/>
  </w:num>
  <w:num w:numId="3" w16cid:durableId="356393485">
    <w:abstractNumId w:val="2"/>
  </w:num>
  <w:num w:numId="4" w16cid:durableId="1741515564">
    <w:abstractNumId w:val="3"/>
  </w:num>
  <w:num w:numId="5" w16cid:durableId="1798142612">
    <w:abstractNumId w:val="8"/>
  </w:num>
  <w:num w:numId="6" w16cid:durableId="1424448458">
    <w:abstractNumId w:val="5"/>
  </w:num>
  <w:num w:numId="7" w16cid:durableId="1718428354">
    <w:abstractNumId w:val="1"/>
  </w:num>
  <w:num w:numId="8" w16cid:durableId="576936134">
    <w:abstractNumId w:val="10"/>
  </w:num>
  <w:num w:numId="9" w16cid:durableId="1321425173">
    <w:abstractNumId w:val="13"/>
  </w:num>
  <w:num w:numId="10" w16cid:durableId="373310585">
    <w:abstractNumId w:val="12"/>
  </w:num>
  <w:num w:numId="11" w16cid:durableId="1933977089">
    <w:abstractNumId w:val="4"/>
  </w:num>
  <w:num w:numId="12" w16cid:durableId="1520269052">
    <w:abstractNumId w:val="14"/>
  </w:num>
  <w:num w:numId="13" w16cid:durableId="962999176">
    <w:abstractNumId w:val="7"/>
  </w:num>
  <w:num w:numId="14" w16cid:durableId="1881473497">
    <w:abstractNumId w:val="6"/>
  </w:num>
  <w:num w:numId="15" w16cid:durableId="784616808">
    <w:abstractNumId w:val="11"/>
  </w:num>
  <w:num w:numId="16" w16cid:durableId="195535668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13"/>
    <w:rsid w:val="00002240"/>
    <w:rsid w:val="000415A3"/>
    <w:rsid w:val="000535C6"/>
    <w:rsid w:val="00057358"/>
    <w:rsid w:val="0005777B"/>
    <w:rsid w:val="0009145F"/>
    <w:rsid w:val="000A270C"/>
    <w:rsid w:val="000B6AB3"/>
    <w:rsid w:val="0010747B"/>
    <w:rsid w:val="001143C8"/>
    <w:rsid w:val="00137F74"/>
    <w:rsid w:val="00155E42"/>
    <w:rsid w:val="00173E02"/>
    <w:rsid w:val="001760BD"/>
    <w:rsid w:val="001B467F"/>
    <w:rsid w:val="00207526"/>
    <w:rsid w:val="00226C95"/>
    <w:rsid w:val="002638FA"/>
    <w:rsid w:val="00264A32"/>
    <w:rsid w:val="00283D82"/>
    <w:rsid w:val="00286997"/>
    <w:rsid w:val="002D60FC"/>
    <w:rsid w:val="00335326"/>
    <w:rsid w:val="00341722"/>
    <w:rsid w:val="00353F61"/>
    <w:rsid w:val="003576E8"/>
    <w:rsid w:val="00391055"/>
    <w:rsid w:val="003D0640"/>
    <w:rsid w:val="003D5335"/>
    <w:rsid w:val="003E419A"/>
    <w:rsid w:val="00416111"/>
    <w:rsid w:val="004315B1"/>
    <w:rsid w:val="004377A0"/>
    <w:rsid w:val="004441F3"/>
    <w:rsid w:val="0046253A"/>
    <w:rsid w:val="00465833"/>
    <w:rsid w:val="004B5746"/>
    <w:rsid w:val="004E5C74"/>
    <w:rsid w:val="005036B7"/>
    <w:rsid w:val="005716EE"/>
    <w:rsid w:val="00584091"/>
    <w:rsid w:val="005900E2"/>
    <w:rsid w:val="005A1E6C"/>
    <w:rsid w:val="005C6BD4"/>
    <w:rsid w:val="005D1548"/>
    <w:rsid w:val="005E7D8C"/>
    <w:rsid w:val="0061696C"/>
    <w:rsid w:val="006452A2"/>
    <w:rsid w:val="006560C3"/>
    <w:rsid w:val="00684260"/>
    <w:rsid w:val="006B5647"/>
    <w:rsid w:val="006B5D69"/>
    <w:rsid w:val="006B607B"/>
    <w:rsid w:val="006E5518"/>
    <w:rsid w:val="007613FC"/>
    <w:rsid w:val="0076397F"/>
    <w:rsid w:val="007767EB"/>
    <w:rsid w:val="007A4A60"/>
    <w:rsid w:val="00862338"/>
    <w:rsid w:val="00882A55"/>
    <w:rsid w:val="00891A66"/>
    <w:rsid w:val="008A515E"/>
    <w:rsid w:val="0090656A"/>
    <w:rsid w:val="009116C6"/>
    <w:rsid w:val="0093402F"/>
    <w:rsid w:val="00955D59"/>
    <w:rsid w:val="00994E13"/>
    <w:rsid w:val="009B5E4A"/>
    <w:rsid w:val="009C6B21"/>
    <w:rsid w:val="009E6632"/>
    <w:rsid w:val="00A20FF0"/>
    <w:rsid w:val="00A41206"/>
    <w:rsid w:val="00A91699"/>
    <w:rsid w:val="00A943E9"/>
    <w:rsid w:val="00AB5BC9"/>
    <w:rsid w:val="00AB7419"/>
    <w:rsid w:val="00AE38E9"/>
    <w:rsid w:val="00AF2986"/>
    <w:rsid w:val="00B41662"/>
    <w:rsid w:val="00B50B0E"/>
    <w:rsid w:val="00BC39E1"/>
    <w:rsid w:val="00BC6934"/>
    <w:rsid w:val="00BD501E"/>
    <w:rsid w:val="00BF26D7"/>
    <w:rsid w:val="00C05A4A"/>
    <w:rsid w:val="00C27603"/>
    <w:rsid w:val="00D14F01"/>
    <w:rsid w:val="00D37ACA"/>
    <w:rsid w:val="00D73E4D"/>
    <w:rsid w:val="00D911BB"/>
    <w:rsid w:val="00D9231A"/>
    <w:rsid w:val="00DC4ECC"/>
    <w:rsid w:val="00DD4267"/>
    <w:rsid w:val="00DF659B"/>
    <w:rsid w:val="00DF72D6"/>
    <w:rsid w:val="00E34DAB"/>
    <w:rsid w:val="00E43A97"/>
    <w:rsid w:val="00E579FA"/>
    <w:rsid w:val="00E76A37"/>
    <w:rsid w:val="00E85F1E"/>
    <w:rsid w:val="00ED1AB8"/>
    <w:rsid w:val="00ED509A"/>
    <w:rsid w:val="00F351F4"/>
    <w:rsid w:val="00FC7041"/>
    <w:rsid w:val="00FE2451"/>
    <w:rsid w:val="00FE36E2"/>
    <w:rsid w:val="00FF4F48"/>
    <w:rsid w:val="0297B932"/>
    <w:rsid w:val="032016D2"/>
    <w:rsid w:val="03F27DC7"/>
    <w:rsid w:val="05861B50"/>
    <w:rsid w:val="075DAB7F"/>
    <w:rsid w:val="08E2AF32"/>
    <w:rsid w:val="0A115230"/>
    <w:rsid w:val="0A11F18D"/>
    <w:rsid w:val="0C63F5E9"/>
    <w:rsid w:val="0C6BED6A"/>
    <w:rsid w:val="0D75FD1D"/>
    <w:rsid w:val="10CD4187"/>
    <w:rsid w:val="122E9BED"/>
    <w:rsid w:val="132B28D2"/>
    <w:rsid w:val="15D6CF2B"/>
    <w:rsid w:val="16E73212"/>
    <w:rsid w:val="191C7346"/>
    <w:rsid w:val="1AF7A5DD"/>
    <w:rsid w:val="1E1C318A"/>
    <w:rsid w:val="2033BECB"/>
    <w:rsid w:val="20AD87C9"/>
    <w:rsid w:val="217DDEB5"/>
    <w:rsid w:val="27174839"/>
    <w:rsid w:val="285DD0B2"/>
    <w:rsid w:val="2B7B7D1A"/>
    <w:rsid w:val="2BA3E267"/>
    <w:rsid w:val="2C7C4AA5"/>
    <w:rsid w:val="2EF73E54"/>
    <w:rsid w:val="3129DD58"/>
    <w:rsid w:val="3257A5C1"/>
    <w:rsid w:val="3C63B785"/>
    <w:rsid w:val="3FBD776B"/>
    <w:rsid w:val="3FC7EEE5"/>
    <w:rsid w:val="3FF036A2"/>
    <w:rsid w:val="46AA349B"/>
    <w:rsid w:val="46F4F6A3"/>
    <w:rsid w:val="476797EF"/>
    <w:rsid w:val="4ABA2EC1"/>
    <w:rsid w:val="4B4BAFC2"/>
    <w:rsid w:val="4CB2A1A5"/>
    <w:rsid w:val="4CF6F242"/>
    <w:rsid w:val="4E57F4C8"/>
    <w:rsid w:val="4EBA5046"/>
    <w:rsid w:val="565983EB"/>
    <w:rsid w:val="5985D7D7"/>
    <w:rsid w:val="5B0B5276"/>
    <w:rsid w:val="5F499A72"/>
    <w:rsid w:val="5FBC4182"/>
    <w:rsid w:val="60CDDD79"/>
    <w:rsid w:val="68EE8AB5"/>
    <w:rsid w:val="6C426278"/>
    <w:rsid w:val="722C147E"/>
    <w:rsid w:val="7496EE01"/>
    <w:rsid w:val="7751FA75"/>
    <w:rsid w:val="7913BAE5"/>
    <w:rsid w:val="79ABF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0E7EA"/>
  <w15:chartTrackingRefBased/>
  <w15:docId w15:val="{973D283A-2BE4-47AC-925C-9BE363ADB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419A"/>
    <w:rPr>
      <w:sz w:val="24"/>
    </w:rPr>
  </w:style>
  <w:style w:type="paragraph" w:styleId="Heading1">
    <w:name w:val="heading 1"/>
    <w:basedOn w:val="Normal"/>
    <w:next w:val="Normal"/>
    <w:link w:val="Heading1Char"/>
    <w:uiPriority w:val="9"/>
    <w:qFormat/>
    <w:rsid w:val="00994E13"/>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BC39E1"/>
    <w:pPr>
      <w:keepNext/>
      <w:keepLines/>
      <w:spacing w:before="40" w:after="0"/>
      <w:outlineLvl w:val="1"/>
    </w:pPr>
    <w:rPr>
      <w:rFonts w:eastAsiaTheme="majorEastAsia" w:cstheme="majorBidi"/>
      <w:b/>
      <w:color w:val="2E74B5" w:themeColor="accent1"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E13"/>
  </w:style>
  <w:style w:type="paragraph" w:styleId="Footer">
    <w:name w:val="footer"/>
    <w:basedOn w:val="Normal"/>
    <w:link w:val="FooterChar"/>
    <w:uiPriority w:val="99"/>
    <w:unhideWhenUsed/>
    <w:rsid w:val="00994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E13"/>
  </w:style>
  <w:style w:type="character" w:customStyle="1" w:styleId="Heading1Char">
    <w:name w:val="Heading 1 Char"/>
    <w:basedOn w:val="DefaultParagraphFont"/>
    <w:link w:val="Heading1"/>
    <w:uiPriority w:val="9"/>
    <w:rsid w:val="00994E13"/>
    <w:rPr>
      <w:rFonts w:eastAsiaTheme="majorEastAsia" w:cstheme="majorBidi"/>
      <w:b/>
      <w:sz w:val="32"/>
      <w:szCs w:val="32"/>
    </w:rPr>
  </w:style>
  <w:style w:type="character" w:styleId="Hyperlink">
    <w:name w:val="Hyperlink"/>
    <w:basedOn w:val="DefaultParagraphFont"/>
    <w:uiPriority w:val="99"/>
    <w:unhideWhenUsed/>
    <w:rsid w:val="00994E13"/>
    <w:rPr>
      <w:color w:val="0000FF"/>
      <w:u w:val="single"/>
    </w:rPr>
  </w:style>
  <w:style w:type="paragraph" w:styleId="ListParagraph">
    <w:name w:val="List Paragraph"/>
    <w:basedOn w:val="Normal"/>
    <w:uiPriority w:val="34"/>
    <w:qFormat/>
    <w:rsid w:val="00994E13"/>
    <w:pPr>
      <w:spacing w:after="0" w:line="240" w:lineRule="auto"/>
      <w:ind w:left="720"/>
      <w:contextualSpacing/>
    </w:pPr>
    <w:rPr>
      <w:rFonts w:ascii="Times New Roman" w:hAnsi="Times New Roman" w:cs="Times New Roman"/>
      <w:szCs w:val="24"/>
    </w:rPr>
  </w:style>
  <w:style w:type="character" w:customStyle="1" w:styleId="Heading2Char">
    <w:name w:val="Heading 2 Char"/>
    <w:basedOn w:val="DefaultParagraphFont"/>
    <w:link w:val="Heading2"/>
    <w:uiPriority w:val="9"/>
    <w:rsid w:val="00BC39E1"/>
    <w:rPr>
      <w:rFonts w:eastAsiaTheme="majorEastAsia" w:cstheme="majorBidi"/>
      <w:b/>
      <w:color w:val="2E74B5" w:themeColor="accent1" w:themeShade="BF"/>
      <w:sz w:val="28"/>
      <w:szCs w:val="26"/>
    </w:rPr>
  </w:style>
  <w:style w:type="character" w:styleId="Strong">
    <w:name w:val="Strong"/>
    <w:basedOn w:val="DefaultParagraphFont"/>
    <w:uiPriority w:val="22"/>
    <w:qFormat/>
    <w:rsid w:val="00286997"/>
    <w:rPr>
      <w:b/>
      <w:bCs/>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BC39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ukon.accessiblelearning.com/Virginia/Instructor"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yperlink" Target="mailto:sdac@virginia.edu**"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yukon.accessiblelearning.com/Virginia/Instructo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413</Words>
  <Characters>2357</Characters>
  <Application>Microsoft Office Word</Application>
  <DocSecurity>0</DocSecurity>
  <Lines>19</Lines>
  <Paragraphs>5</Paragraphs>
  <ScaleCrop>false</ScaleCrop>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Humphreys</dc:creator>
  <cp:keywords/>
  <dc:description/>
  <cp:lastModifiedBy>Dukes, Edmond Craig (ecd3m)</cp:lastModifiedBy>
  <cp:revision>2</cp:revision>
  <dcterms:created xsi:type="dcterms:W3CDTF">2026-09-30T20:32:00Z</dcterms:created>
  <dcterms:modified xsi:type="dcterms:W3CDTF">2026-09-30T20:32:00Z</dcterms:modified>
</cp:coreProperties>
</file>